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3F" w:rsidRPr="00424F89" w:rsidRDefault="00BB06C5" w:rsidP="0016386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  <w:proofErr w:type="gramEnd"/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должности тренер-преподаватель  </w:t>
      </w:r>
      <w:r w:rsidR="00E536DF">
        <w:rPr>
          <w:rFonts w:ascii="Times New Roman" w:hAnsi="Times New Roman"/>
          <w:b/>
          <w:bCs/>
          <w:sz w:val="28"/>
          <w:szCs w:val="28"/>
          <w:lang w:eastAsia="ru-RU"/>
        </w:rPr>
        <w:t>(старший тренер-преподаватель)</w:t>
      </w:r>
    </w:p>
    <w:p w:rsidR="0014363F" w:rsidRPr="003168B2" w:rsidRDefault="0014363F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363F" w:rsidRPr="00904BB7" w:rsidRDefault="0014363F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 xml:space="preserve">:   </w:t>
      </w:r>
      <w:r w:rsidRPr="00904BB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14363F" w:rsidRDefault="0014363F" w:rsidP="00163863">
      <w:pPr>
        <w:ind w:right="-4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63F" w:rsidRDefault="0014363F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="00BB06C5">
        <w:rPr>
          <w:rFonts w:ascii="Times New Roman" w:hAnsi="Times New Roman"/>
          <w:lang w:eastAsia="ru-RU"/>
        </w:rPr>
        <w:t>______</w:t>
      </w:r>
    </w:p>
    <w:p w:rsidR="0014363F" w:rsidRDefault="0014363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14363F" w:rsidRDefault="0014363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939"/>
        <w:gridCol w:w="2268"/>
        <w:gridCol w:w="992"/>
        <w:gridCol w:w="3260"/>
      </w:tblGrid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60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39" w:type="dxa"/>
          </w:tcPr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BB06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proofErr w:type="gramStart"/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4363F" w:rsidRPr="002D2E8C" w:rsidRDefault="0014363F" w:rsidP="002B33E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945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14363F" w:rsidRPr="002D2E8C" w:rsidRDefault="0014363F" w:rsidP="002C2EC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14363F" w:rsidRPr="002D2E8C" w:rsidRDefault="0014363F" w:rsidP="002C2EC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39" w:type="dxa"/>
          </w:tcPr>
          <w:p w:rsidR="0014363F" w:rsidRPr="002D2E8C" w:rsidRDefault="0014363F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BB06C5" w:rsidRDefault="0014363F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 обучающихся способностей</w:t>
            </w:r>
          </w:p>
          <w:p w:rsidR="0014363F" w:rsidRPr="002D2E8C" w:rsidRDefault="00BB06C5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физкультурно-спортивной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4363F" w:rsidRPr="002D2E8C" w:rsidRDefault="0014363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научной (интеллектуальной), творческой, деятельности</w:t>
            </w:r>
          </w:p>
          <w:p w:rsidR="0014363F" w:rsidRPr="002D2E8C" w:rsidRDefault="0014363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939" w:type="dxa"/>
          </w:tcPr>
          <w:p w:rsidR="00BB06C5" w:rsidRDefault="0014363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индивидуального подхода</w:t>
            </w:r>
            <w:r w:rsidR="00BB06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BB06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BB06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BB06C5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14363F" w:rsidRPr="004945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тбор наиболее перспективных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воспитанников для их дальнейшего спортивного совершенствования**</w:t>
            </w:r>
          </w:p>
          <w:p w:rsidR="0014363F" w:rsidRPr="002D2E8C" w:rsidRDefault="0014363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4363F" w:rsidRPr="002D2E8C" w:rsidRDefault="0014363F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4363F" w:rsidRPr="002D2E8C" w:rsidRDefault="0014363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45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363F" w:rsidRPr="002D2E8C" w:rsidRDefault="0014363F" w:rsidP="00B16B7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</w:tcPr>
          <w:p w:rsidR="00BB06C5" w:rsidRDefault="00BB06C5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14363F"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из дол</w:t>
            </w:r>
            <w:r w:rsidR="0014363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жностных обязанностей </w:t>
            </w:r>
            <w:r w:rsidR="0014363F" w:rsidRPr="0049453D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тренера-преподавателя, утвержденных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Приказом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3939" w:type="dxa"/>
          </w:tcPr>
          <w:p w:rsidR="0014363F" w:rsidRPr="002D2E8C" w:rsidRDefault="0014363F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BB06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воспитанников</w:t>
            </w: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vMerge/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39" w:type="dxa"/>
          </w:tcPr>
          <w:p w:rsidR="004B04A1" w:rsidRDefault="0014363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  транслирование </w:t>
            </w:r>
          </w:p>
          <w:p w:rsidR="0014363F" w:rsidRPr="002D2E8C" w:rsidRDefault="0014363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педагогических коллективах </w:t>
            </w:r>
            <w:r w:rsidRPr="002D2E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опыта практических результатов своей профессиональной деятельности, 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3</w:t>
            </w:r>
            <w:r w:rsidRPr="002D2E8C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939" w:type="dxa"/>
          </w:tcPr>
          <w:p w:rsidR="0014363F" w:rsidRDefault="0014363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DC442D" w:rsidRPr="002D2E8C" w:rsidRDefault="00DC442D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4363F" w:rsidRPr="002D2E8C" w:rsidRDefault="0014363F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учреждения.</w:t>
            </w:r>
          </w:p>
          <w:p w:rsidR="0014363F" w:rsidRPr="002D2E8C" w:rsidRDefault="0014363F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2D2E8C">
              <w:rPr>
                <w:rFonts w:ascii="Times New Roman" w:hAnsi="Times New Roman"/>
                <w:bCs/>
                <w:lang w:eastAsia="ru-RU"/>
              </w:rPr>
              <w:t>.2</w:t>
            </w:r>
          </w:p>
        </w:tc>
        <w:tc>
          <w:tcPr>
            <w:tcW w:w="3939" w:type="dxa"/>
          </w:tcPr>
          <w:p w:rsidR="0014363F" w:rsidRPr="002D2E8C" w:rsidRDefault="0014363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14363F" w:rsidRDefault="0014363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  <w:p w:rsidR="00DC442D" w:rsidRPr="002D2E8C" w:rsidRDefault="00DC442D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4363F" w:rsidRPr="002D2E8C" w:rsidRDefault="0014363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2D2E8C">
              <w:rPr>
                <w:rFonts w:ascii="Times New Roman" w:hAnsi="Times New Roman"/>
                <w:bCs/>
                <w:lang w:eastAsia="ru-RU"/>
              </w:rPr>
              <w:t>.3</w:t>
            </w:r>
          </w:p>
        </w:tc>
        <w:tc>
          <w:tcPr>
            <w:tcW w:w="3939" w:type="dxa"/>
          </w:tcPr>
          <w:p w:rsidR="0014363F" w:rsidRPr="002D2E8C" w:rsidRDefault="0014363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14363F" w:rsidRPr="002D2E8C" w:rsidRDefault="0014363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2D2E8C">
        <w:tc>
          <w:tcPr>
            <w:tcW w:w="11023" w:type="dxa"/>
            <w:gridSpan w:val="5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14363F" w:rsidRPr="002D2E8C" w:rsidTr="00DC442D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939" w:type="dxa"/>
          </w:tcPr>
          <w:p w:rsidR="0014363F" w:rsidRPr="002D2E8C" w:rsidRDefault="0014363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14363F" w:rsidRPr="002D2E8C" w:rsidRDefault="0014363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DC442D" w:rsidRDefault="0014363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9453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результативности  воспитанников</w:t>
            </w:r>
            <w:proofErr w:type="gramEnd"/>
          </w:p>
          <w:p w:rsidR="00DC442D" w:rsidRDefault="0014363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соревнованиях,  участие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  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экспертных групп по аттестации</w:t>
            </w:r>
          </w:p>
          <w:p w:rsidR="0014363F" w:rsidRDefault="0014363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др.) </w:t>
            </w:r>
          </w:p>
          <w:p w:rsidR="00DC442D" w:rsidRPr="002D2E8C" w:rsidRDefault="00DC442D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4363F" w:rsidRPr="002D2E8C" w:rsidRDefault="0014363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4363F" w:rsidRPr="002D2E8C" w:rsidTr="00DC442D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939" w:type="dxa"/>
          </w:tcPr>
          <w:p w:rsidR="0014363F" w:rsidRPr="002D2E8C" w:rsidRDefault="0014363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14363F" w:rsidRPr="002D2E8C" w:rsidRDefault="0014363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</w:t>
            </w:r>
            <w:r w:rsidR="00DC442D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</w:t>
            </w: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период</w:t>
            </w: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DC442D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939" w:type="dxa"/>
          </w:tcPr>
          <w:p w:rsidR="0014363F" w:rsidRDefault="0014363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DC442D" w:rsidRPr="002D2E8C" w:rsidRDefault="00DC442D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14363F" w:rsidRPr="002D2E8C" w:rsidRDefault="0014363F" w:rsidP="000515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DC442D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939" w:type="dxa"/>
          </w:tcPr>
          <w:p w:rsidR="0014363F" w:rsidRPr="002D2E8C" w:rsidRDefault="0014363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4363F" w:rsidRDefault="0014363F" w:rsidP="00FC72CC"/>
    <w:p w:rsidR="0014363F" w:rsidRDefault="0014363F" w:rsidP="0005155C"/>
    <w:p w:rsidR="00DC442D" w:rsidRDefault="00DC442D" w:rsidP="0005155C"/>
    <w:p w:rsidR="00DC442D" w:rsidRDefault="00DC442D" w:rsidP="0005155C"/>
    <w:p w:rsidR="00DC442D" w:rsidRDefault="00DC442D" w:rsidP="0005155C"/>
    <w:p w:rsidR="00DC442D" w:rsidRDefault="00DC442D" w:rsidP="0005155C"/>
    <w:p w:rsidR="00DC442D" w:rsidRDefault="00DC442D" w:rsidP="0005155C"/>
    <w:p w:rsidR="00DC442D" w:rsidRDefault="00DC442D" w:rsidP="0005155C"/>
    <w:p w:rsidR="00DC442D" w:rsidRPr="002C2EC4" w:rsidRDefault="00DC442D" w:rsidP="0005155C"/>
    <w:p w:rsidR="0014363F" w:rsidRPr="006215C5" w:rsidRDefault="0014363F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14363F" w:rsidRPr="00EE3BF2" w:rsidRDefault="0014363F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14363F" w:rsidRPr="00EE3BF2" w:rsidRDefault="0014363F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14363F" w:rsidRDefault="0014363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14363F" w:rsidRPr="00EE3BF2" w:rsidRDefault="0014363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proofErr w:type="gramStart"/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</w:t>
      </w:r>
      <w:proofErr w:type="spellStart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ов</w:t>
      </w:r>
      <w:proofErr w:type="spellEnd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</w:p>
    <w:p w:rsidR="0014363F" w:rsidRPr="00EE3BF2" w:rsidRDefault="0014363F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14363F" w:rsidRPr="006215C5" w:rsidRDefault="0014363F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14363F" w:rsidRPr="00EE3BF2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14363F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="00A27DA3">
        <w:rPr>
          <w:rFonts w:ascii="Times New Roman" w:hAnsi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hAnsi="Times New Roman"/>
          <w:sz w:val="26"/>
          <w:szCs w:val="26"/>
          <w:lang w:eastAsia="ru-RU"/>
        </w:rPr>
        <w:t>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 xml:space="preserve">С результатом оценки портфолио </w:t>
      </w:r>
      <w:proofErr w:type="gramStart"/>
      <w:r w:rsidRPr="006215C5">
        <w:rPr>
          <w:rFonts w:ascii="Times New Roman" w:hAnsi="Times New Roman"/>
          <w:sz w:val="26"/>
          <w:szCs w:val="26"/>
          <w:lang w:eastAsia="ru-RU"/>
        </w:rPr>
        <w:t>ознакомлен</w:t>
      </w:r>
      <w:proofErr w:type="gramEnd"/>
      <w:r w:rsidRPr="006215C5">
        <w:rPr>
          <w:rFonts w:ascii="Times New Roman" w:hAnsi="Times New Roman"/>
          <w:sz w:val="26"/>
          <w:szCs w:val="26"/>
          <w:lang w:eastAsia="ru-RU"/>
        </w:rPr>
        <w:t xml:space="preserve">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14363F" w:rsidRPr="006215C5" w:rsidRDefault="0014363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14363F" w:rsidRPr="00EE3BF2" w:rsidRDefault="0014363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14363F" w:rsidRPr="00823AE2" w:rsidRDefault="0014363F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363F" w:rsidRDefault="0014363F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14363F" w:rsidRPr="00A032EA" w:rsidRDefault="0014363F" w:rsidP="0005155C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4363F" w:rsidRPr="00617A82" w:rsidRDefault="0014363F" w:rsidP="00BC2653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hAnsi="Times New Roman"/>
          <w:sz w:val="26"/>
          <w:szCs w:val="26"/>
          <w:lang w:eastAsia="ru-RU"/>
        </w:rPr>
        <w:t xml:space="preserve">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ru-RU"/>
        </w:rPr>
        <w:t>аттестующихся</w:t>
      </w:r>
      <w:proofErr w:type="spellEnd"/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впервые – за истекший период работы в данной должности.</w:t>
      </w:r>
    </w:p>
    <w:p w:rsidR="0014363F" w:rsidRPr="00617A82" w:rsidRDefault="0014363F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16. </w:t>
      </w:r>
    </w:p>
    <w:p w:rsidR="0014363F" w:rsidRDefault="0014363F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14363F" w:rsidRPr="00617A82" w:rsidRDefault="0014363F" w:rsidP="007735A3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10 баллов,  что составляет 60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 xml:space="preserve"> 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14363F" w:rsidRPr="00617A82" w:rsidRDefault="0014363F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14363F" w:rsidRPr="00CF72E6" w:rsidRDefault="0014363F" w:rsidP="007735A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14363F" w:rsidRDefault="0014363F" w:rsidP="0006031E">
      <w:pPr>
        <w:pStyle w:val="a3"/>
        <w:ind w:left="390"/>
      </w:pPr>
      <w:r>
        <w:tab/>
      </w:r>
      <w:r>
        <w:tab/>
        <w:t xml:space="preserve"> </w:t>
      </w:r>
    </w:p>
    <w:p w:rsidR="0014363F" w:rsidRPr="006215C5" w:rsidRDefault="0014363F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14363F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D1" w:rsidRDefault="00ED40D1" w:rsidP="00770A71">
      <w:r>
        <w:separator/>
      </w:r>
    </w:p>
  </w:endnote>
  <w:endnote w:type="continuationSeparator" w:id="0">
    <w:p w:rsidR="00ED40D1" w:rsidRDefault="00ED40D1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F" w:rsidRDefault="00F3035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DA3">
      <w:rPr>
        <w:noProof/>
      </w:rPr>
      <w:t>3</w:t>
    </w:r>
    <w:r>
      <w:rPr>
        <w:noProof/>
      </w:rPr>
      <w:fldChar w:fldCharType="end"/>
    </w:r>
  </w:p>
  <w:p w:rsidR="0014363F" w:rsidRDefault="00143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D1" w:rsidRDefault="00ED40D1" w:rsidP="00770A71">
      <w:r>
        <w:separator/>
      </w:r>
    </w:p>
  </w:footnote>
  <w:footnote w:type="continuationSeparator" w:id="0">
    <w:p w:rsidR="00ED40D1" w:rsidRDefault="00ED40D1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23D4A"/>
    <w:rsid w:val="0005155C"/>
    <w:rsid w:val="0006031E"/>
    <w:rsid w:val="00066F96"/>
    <w:rsid w:val="000674B1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363F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1F12"/>
    <w:rsid w:val="00202223"/>
    <w:rsid w:val="0020543C"/>
    <w:rsid w:val="00206B64"/>
    <w:rsid w:val="00216738"/>
    <w:rsid w:val="002171D3"/>
    <w:rsid w:val="00225F72"/>
    <w:rsid w:val="00242133"/>
    <w:rsid w:val="00242EF0"/>
    <w:rsid w:val="00245D5C"/>
    <w:rsid w:val="002613FC"/>
    <w:rsid w:val="00270AE5"/>
    <w:rsid w:val="002776FC"/>
    <w:rsid w:val="00297F46"/>
    <w:rsid w:val="002A5DF7"/>
    <w:rsid w:val="002B33EF"/>
    <w:rsid w:val="002B4B69"/>
    <w:rsid w:val="002C2EC4"/>
    <w:rsid w:val="002C31EA"/>
    <w:rsid w:val="002C58FF"/>
    <w:rsid w:val="002D2E8C"/>
    <w:rsid w:val="002E59B9"/>
    <w:rsid w:val="002F2B9E"/>
    <w:rsid w:val="002F3384"/>
    <w:rsid w:val="002F6044"/>
    <w:rsid w:val="00313FCC"/>
    <w:rsid w:val="003168B2"/>
    <w:rsid w:val="00322918"/>
    <w:rsid w:val="003241F6"/>
    <w:rsid w:val="003310BC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D3E86"/>
    <w:rsid w:val="003E60C9"/>
    <w:rsid w:val="003F6903"/>
    <w:rsid w:val="003F78A1"/>
    <w:rsid w:val="00402184"/>
    <w:rsid w:val="0042047E"/>
    <w:rsid w:val="00420EF4"/>
    <w:rsid w:val="00424F89"/>
    <w:rsid w:val="004809E4"/>
    <w:rsid w:val="00482999"/>
    <w:rsid w:val="0049453D"/>
    <w:rsid w:val="004B04A1"/>
    <w:rsid w:val="004D0348"/>
    <w:rsid w:val="004D28B3"/>
    <w:rsid w:val="004D4D0F"/>
    <w:rsid w:val="004F19C5"/>
    <w:rsid w:val="004F7B82"/>
    <w:rsid w:val="00507620"/>
    <w:rsid w:val="00511E8D"/>
    <w:rsid w:val="00523D76"/>
    <w:rsid w:val="00524C4F"/>
    <w:rsid w:val="00526E6F"/>
    <w:rsid w:val="00527EDD"/>
    <w:rsid w:val="005346B3"/>
    <w:rsid w:val="0054681B"/>
    <w:rsid w:val="00550436"/>
    <w:rsid w:val="005508EB"/>
    <w:rsid w:val="005550A1"/>
    <w:rsid w:val="00563AFA"/>
    <w:rsid w:val="00570153"/>
    <w:rsid w:val="005721C4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20CF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08EF"/>
    <w:rsid w:val="006D129E"/>
    <w:rsid w:val="006D283D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42D0F"/>
    <w:rsid w:val="0075132A"/>
    <w:rsid w:val="007533C5"/>
    <w:rsid w:val="007628B7"/>
    <w:rsid w:val="00762E8A"/>
    <w:rsid w:val="007644CE"/>
    <w:rsid w:val="007673BA"/>
    <w:rsid w:val="00770A71"/>
    <w:rsid w:val="00770D68"/>
    <w:rsid w:val="007735A3"/>
    <w:rsid w:val="00777813"/>
    <w:rsid w:val="007975CA"/>
    <w:rsid w:val="007A0619"/>
    <w:rsid w:val="007A4B84"/>
    <w:rsid w:val="007A7D31"/>
    <w:rsid w:val="007B6C91"/>
    <w:rsid w:val="007C54C2"/>
    <w:rsid w:val="007D38FE"/>
    <w:rsid w:val="007E3DB3"/>
    <w:rsid w:val="007E478D"/>
    <w:rsid w:val="007F70D2"/>
    <w:rsid w:val="00800CDD"/>
    <w:rsid w:val="0080504F"/>
    <w:rsid w:val="00805124"/>
    <w:rsid w:val="00823AE2"/>
    <w:rsid w:val="0082661E"/>
    <w:rsid w:val="0082738C"/>
    <w:rsid w:val="00837EB2"/>
    <w:rsid w:val="00847FF0"/>
    <w:rsid w:val="008649C1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2433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27DA3"/>
    <w:rsid w:val="00A40458"/>
    <w:rsid w:val="00A4130D"/>
    <w:rsid w:val="00A549A5"/>
    <w:rsid w:val="00A56DB1"/>
    <w:rsid w:val="00A56FDE"/>
    <w:rsid w:val="00A571F7"/>
    <w:rsid w:val="00A6021F"/>
    <w:rsid w:val="00A7487A"/>
    <w:rsid w:val="00A75E62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85F18"/>
    <w:rsid w:val="00B9021A"/>
    <w:rsid w:val="00B95431"/>
    <w:rsid w:val="00B95540"/>
    <w:rsid w:val="00BA15F7"/>
    <w:rsid w:val="00BA3A95"/>
    <w:rsid w:val="00BA734C"/>
    <w:rsid w:val="00BB06C5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17096"/>
    <w:rsid w:val="00C23C81"/>
    <w:rsid w:val="00C24FDF"/>
    <w:rsid w:val="00C3241B"/>
    <w:rsid w:val="00C378F5"/>
    <w:rsid w:val="00C54AC6"/>
    <w:rsid w:val="00C74C3A"/>
    <w:rsid w:val="00C767C1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934AE"/>
    <w:rsid w:val="00DC1C61"/>
    <w:rsid w:val="00DC442D"/>
    <w:rsid w:val="00DC57F5"/>
    <w:rsid w:val="00DD6537"/>
    <w:rsid w:val="00DE6847"/>
    <w:rsid w:val="00DF5659"/>
    <w:rsid w:val="00E01AA6"/>
    <w:rsid w:val="00E202A1"/>
    <w:rsid w:val="00E32B0D"/>
    <w:rsid w:val="00E33DC0"/>
    <w:rsid w:val="00E536DF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40D1"/>
    <w:rsid w:val="00ED56C5"/>
    <w:rsid w:val="00ED7BD6"/>
    <w:rsid w:val="00EE2D52"/>
    <w:rsid w:val="00EE3BF2"/>
    <w:rsid w:val="00EE60AF"/>
    <w:rsid w:val="00F069D7"/>
    <w:rsid w:val="00F1210D"/>
    <w:rsid w:val="00F15184"/>
    <w:rsid w:val="00F15F46"/>
    <w:rsid w:val="00F2207E"/>
    <w:rsid w:val="00F3035B"/>
    <w:rsid w:val="00F45341"/>
    <w:rsid w:val="00F47DEE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2015-10-13T09:24:00Z</cp:lastPrinted>
  <dcterms:created xsi:type="dcterms:W3CDTF">2022-04-26T11:58:00Z</dcterms:created>
  <dcterms:modified xsi:type="dcterms:W3CDTF">2022-04-27T07:28:00Z</dcterms:modified>
</cp:coreProperties>
</file>