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3F" w:rsidRPr="0068540E" w:rsidRDefault="0074693F" w:rsidP="006854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F71" w:rsidRDefault="00B51F71" w:rsidP="0068540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51F71" w:rsidRPr="0068540E" w:rsidRDefault="00B51F71" w:rsidP="00B51F71">
      <w:pPr>
        <w:spacing w:after="0" w:line="240" w:lineRule="exact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8540E" w:rsidRPr="0068540E" w:rsidRDefault="0068540E" w:rsidP="0068540E">
      <w:pPr>
        <w:spacing w:after="0"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68540E">
        <w:rPr>
          <w:rFonts w:ascii="Times New Roman" w:hAnsi="Times New Roman"/>
          <w:sz w:val="28"/>
          <w:szCs w:val="28"/>
          <w:u w:val="single"/>
        </w:rPr>
        <w:t xml:space="preserve">Перечень </w:t>
      </w:r>
    </w:p>
    <w:p w:rsidR="00584DF4" w:rsidRDefault="00584DF4" w:rsidP="0068540E">
      <w:pPr>
        <w:spacing w:after="0"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ba-RU"/>
        </w:rPr>
        <w:t xml:space="preserve">примерных </w:t>
      </w:r>
      <w:r w:rsidR="0068540E" w:rsidRPr="0068540E">
        <w:rPr>
          <w:rFonts w:ascii="Times New Roman" w:hAnsi="Times New Roman"/>
          <w:sz w:val="28"/>
          <w:szCs w:val="28"/>
          <w:u w:val="single"/>
        </w:rPr>
        <w:t xml:space="preserve">документаций </w:t>
      </w:r>
      <w:r>
        <w:rPr>
          <w:rFonts w:ascii="Times New Roman" w:hAnsi="Times New Roman"/>
          <w:sz w:val="28"/>
          <w:szCs w:val="28"/>
          <w:u w:val="single"/>
          <w:lang w:val="ba-RU"/>
        </w:rPr>
        <w:t xml:space="preserve"> </w:t>
      </w:r>
      <w:r w:rsidR="0068540E" w:rsidRPr="0068540E">
        <w:rPr>
          <w:rFonts w:ascii="Times New Roman" w:hAnsi="Times New Roman"/>
          <w:sz w:val="28"/>
          <w:szCs w:val="28"/>
          <w:u w:val="single"/>
        </w:rPr>
        <w:t>по созданию консультационных центров</w:t>
      </w:r>
    </w:p>
    <w:p w:rsidR="00B51F71" w:rsidRPr="00584DF4" w:rsidRDefault="0068540E" w:rsidP="0068540E">
      <w:pPr>
        <w:spacing w:after="0" w:line="240" w:lineRule="exact"/>
        <w:jc w:val="center"/>
        <w:rPr>
          <w:rFonts w:ascii="Times New Roman" w:hAnsi="Times New Roman"/>
          <w:sz w:val="28"/>
          <w:szCs w:val="28"/>
          <w:u w:val="single"/>
          <w:lang w:val="ba-RU"/>
        </w:rPr>
      </w:pPr>
      <w:r w:rsidRPr="0068540E">
        <w:rPr>
          <w:rFonts w:ascii="Times New Roman" w:hAnsi="Times New Roman"/>
          <w:sz w:val="28"/>
          <w:szCs w:val="28"/>
          <w:u w:val="single"/>
        </w:rPr>
        <w:t>в дошкольных образовательных организациях</w:t>
      </w:r>
      <w:r w:rsidR="00584DF4">
        <w:rPr>
          <w:rFonts w:ascii="Times New Roman" w:hAnsi="Times New Roman"/>
          <w:sz w:val="28"/>
          <w:szCs w:val="28"/>
          <w:u w:val="single"/>
          <w:lang w:val="ba-RU"/>
        </w:rPr>
        <w:t>.</w:t>
      </w:r>
    </w:p>
    <w:p w:rsidR="00B51F71" w:rsidRDefault="00B51F71" w:rsidP="00B51F71">
      <w:pPr>
        <w:spacing w:after="0" w:line="240" w:lineRule="exact"/>
        <w:ind w:firstLine="34"/>
        <w:jc w:val="right"/>
        <w:rPr>
          <w:sz w:val="28"/>
          <w:szCs w:val="28"/>
        </w:rPr>
      </w:pPr>
    </w:p>
    <w:p w:rsidR="00B51F71" w:rsidRDefault="00B51F71" w:rsidP="00B51F71">
      <w:pPr>
        <w:spacing w:after="0" w:line="240" w:lineRule="exact"/>
        <w:ind w:firstLine="34"/>
        <w:jc w:val="right"/>
        <w:rPr>
          <w:rFonts w:ascii="Times New Roman" w:hAnsi="Times New Roman"/>
          <w:sz w:val="28"/>
          <w:szCs w:val="28"/>
          <w:u w:val="single"/>
        </w:rPr>
      </w:pPr>
    </w:p>
    <w:p w:rsidR="00B51F71" w:rsidRPr="0068540E" w:rsidRDefault="00B51F71" w:rsidP="00B51F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854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Журнал регистрации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</w:t>
      </w:r>
      <w:r w:rsidR="00F17154" w:rsidRPr="006854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раннего возраста</w:t>
      </w:r>
      <w:r w:rsidRPr="006854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образования в форме семейного воспитания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578"/>
        <w:gridCol w:w="1108"/>
        <w:gridCol w:w="1602"/>
        <w:gridCol w:w="1358"/>
        <w:gridCol w:w="1361"/>
        <w:gridCol w:w="1222"/>
        <w:gridCol w:w="1156"/>
      </w:tblGrid>
      <w:tr w:rsidR="00F17154" w:rsidTr="00F17154"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проведения мероприятия</w:t>
            </w:r>
          </w:p>
        </w:tc>
        <w:tc>
          <w:tcPr>
            <w:tcW w:w="11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6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родителях, адрес,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 w:rsidR="00886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Вид, форма работы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работника, оказавшего услугу</w:t>
            </w:r>
          </w:p>
        </w:tc>
        <w:tc>
          <w:tcPr>
            <w:tcW w:w="1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родителя</w:t>
            </w:r>
          </w:p>
        </w:tc>
      </w:tr>
      <w:tr w:rsidR="00F17154" w:rsidTr="00F17154">
        <w:tc>
          <w:tcPr>
            <w:tcW w:w="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154" w:rsidRDefault="00F17154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51F71" w:rsidRDefault="00B51F71" w:rsidP="00B51F71">
      <w:pPr>
        <w:spacing w:after="0" w:line="240" w:lineRule="exact"/>
        <w:ind w:firstLine="34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B51F71" w:rsidRDefault="0068540E" w:rsidP="0068540E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51F71" w:rsidRDefault="00B51F71" w:rsidP="00B51F71">
      <w:pPr>
        <w:spacing w:after="0" w:line="240" w:lineRule="exact"/>
        <w:ind w:firstLine="34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________</w:t>
      </w:r>
    </w:p>
    <w:p w:rsidR="00B51F71" w:rsidRPr="0068540E" w:rsidRDefault="00445B6C" w:rsidP="00B51F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854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 w:rsidR="00B51F71" w:rsidRPr="006854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Годовой отчет о результативности ра</w:t>
      </w:r>
      <w:r w:rsidR="006854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боты консультационного центра ДОО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527"/>
        <w:gridCol w:w="1577"/>
        <w:gridCol w:w="1792"/>
        <w:gridCol w:w="1574"/>
        <w:gridCol w:w="1589"/>
      </w:tblGrid>
      <w:tr w:rsidR="00B51F71" w:rsidTr="0074693F"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Темы консультаций, должность, ФИО консультируемого</w:t>
            </w:r>
          </w:p>
        </w:tc>
        <w:tc>
          <w:tcPr>
            <w:tcW w:w="1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Выявленные проблемы</w:t>
            </w: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Рекомендации, результат</w:t>
            </w:r>
          </w:p>
        </w:tc>
      </w:tr>
      <w:tr w:rsidR="00B51F71" w:rsidTr="0074693F">
        <w:tc>
          <w:tcPr>
            <w:tcW w:w="1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8540E" w:rsidRDefault="0068540E" w:rsidP="0068540E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1F71" w:rsidRDefault="0068540E" w:rsidP="0068540E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51F71" w:rsidRDefault="00B51F71" w:rsidP="00B51F71">
      <w:pPr>
        <w:spacing w:after="0" w:line="240" w:lineRule="exact"/>
        <w:ind w:firstLine="34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________</w:t>
      </w:r>
    </w:p>
    <w:p w:rsidR="00B51F71" w:rsidRPr="00497BF9" w:rsidRDefault="00B51F71" w:rsidP="00B51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97BF9">
        <w:rPr>
          <w:rFonts w:ascii="Times New Roman" w:eastAsia="Times New Roman" w:hAnsi="Times New Roman" w:cs="Times New Roman"/>
          <w:b/>
          <w:bCs/>
          <w:lang w:eastAsia="ru-RU"/>
        </w:rPr>
        <w:t>Журнал учета работы консультационного центра</w:t>
      </w:r>
    </w:p>
    <w:p w:rsidR="00B51F71" w:rsidRPr="00497BF9" w:rsidRDefault="00B51F71" w:rsidP="00B51F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2000"/>
        <w:gridCol w:w="1710"/>
        <w:gridCol w:w="1922"/>
        <w:gridCol w:w="1904"/>
        <w:gridCol w:w="2207"/>
      </w:tblGrid>
      <w:tr w:rsidR="00B51F71" w:rsidTr="007469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Рекомендации, данные в ходе консультации</w:t>
            </w:r>
          </w:p>
        </w:tc>
      </w:tr>
      <w:tr w:rsidR="00B51F71" w:rsidTr="007469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B51F71" w:rsidTr="0074693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1F71" w:rsidRDefault="00B51F71" w:rsidP="0074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B51F71" w:rsidRDefault="00B51F71" w:rsidP="00B51F71">
      <w:pPr>
        <w:shd w:val="clear" w:color="auto" w:fill="FFFFFF"/>
        <w:spacing w:after="0" w:line="240" w:lineRule="auto"/>
        <w:ind w:left="60" w:right="28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1F71" w:rsidRPr="00497BF9" w:rsidRDefault="00B51F71" w:rsidP="00497BF9">
      <w:pPr>
        <w:shd w:val="clear" w:color="auto" w:fill="FFFFFF"/>
        <w:spacing w:after="0" w:line="240" w:lineRule="auto"/>
        <w:ind w:left="60" w:right="2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6854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51F71" w:rsidRDefault="00B51F71" w:rsidP="00B51F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1F71" w:rsidRDefault="00B51F71" w:rsidP="00685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ОТЧЕТ</w:t>
      </w:r>
    </w:p>
    <w:p w:rsidR="00B51F71" w:rsidRDefault="00B51F71" w:rsidP="00685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деятельн</w:t>
      </w:r>
      <w:r w:rsidR="006854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ости консультационного центра ДОО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</w:p>
    <w:p w:rsidR="00B51F71" w:rsidRDefault="00B51F71" w:rsidP="00685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реализующего программу дошкольного образования</w:t>
      </w:r>
    </w:p>
    <w:p w:rsidR="0068540E" w:rsidRDefault="0068540E" w:rsidP="00685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700"/>
        <w:gridCol w:w="2955"/>
        <w:gridCol w:w="3013"/>
      </w:tblGrid>
      <w:tr w:rsidR="00B51F71" w:rsidTr="0068540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Отчетная дата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детей, получающих дошкольное образование в форме семейного образования, на отчетную дату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родителей (законных представителей), обратившихся за помощью в консультационный центр за учебный год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родителей (законных представителей), получивших помощь в консультационном центре за учебный год</w:t>
            </w:r>
          </w:p>
        </w:tc>
      </w:tr>
      <w:tr w:rsidR="00B51F71" w:rsidTr="0068540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B51F71" w:rsidTr="0068540E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71" w:rsidRDefault="00B51F71" w:rsidP="00746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B51F71" w:rsidRPr="00D86C33" w:rsidRDefault="00D86C33" w:rsidP="00D86C33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36FDA" w:rsidRDefault="00C36FDA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36FDA" w:rsidRDefault="00C36FDA" w:rsidP="00C36F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1F71" w:rsidRPr="00A73FF9" w:rsidRDefault="00B51F71" w:rsidP="00C36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ДОГОВОР № ________</w:t>
      </w:r>
    </w:p>
    <w:p w:rsidR="00B51F71" w:rsidRPr="00A73FF9" w:rsidRDefault="00B51F71" w:rsidP="00C36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оказании консультационных услуг в сфере дошкольного образования</w:t>
      </w:r>
    </w:p>
    <w:p w:rsidR="00B51F71" w:rsidRPr="00A73FF9" w:rsidRDefault="00D86C33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3572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="00B51F71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«____»______________20____г.</w:t>
      </w:r>
    </w:p>
    <w:p w:rsidR="00B51F71" w:rsidRPr="00A73FF9" w:rsidRDefault="00445B6C" w:rsidP="0011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_______________________________________________________________________________</w:t>
      </w:r>
      <w:r w:rsidR="00113572" w:rsidRPr="00A73F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51F71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 дальнейшем - Исполнитель) на основании лицензии на право ведения образовательной деятельности, </w:t>
      </w:r>
      <w:r w:rsidR="00A92E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3572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</w:t>
      </w:r>
      <w:r w:rsidR="00B51F71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№_______ от ____________, в лице заведующего </w:t>
      </w:r>
      <w:r w:rsidR="00113572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</w:t>
      </w:r>
      <w:r w:rsidR="00B51F71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действующего на основании Устава, с одной стороны, и родитель (законный представитель), обеспечивающий получение детьми </w:t>
      </w:r>
      <w:r w:rsidR="00504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раннего возраста</w:t>
      </w:r>
      <w:r w:rsidR="00B51F71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 в форме семейного образования (в дальнейшем - Заказчик)____________________________________________</w:t>
      </w:r>
    </w:p>
    <w:p w:rsid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(фамилия, имя, отчество родителя (законного представителя)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другой стороны, совместно именуемые Стороны, заключили в соответствии с Гражданским кодексом Российской Федерации, Законом Российской Федерации «О защите прав потребителей», Федеральным законом «Об образовании в Российской Федерации» N 273-ФЗ от 29.12.2012, настоящий договор о нижеследующем: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="00C36F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 договора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Исполнитель принимает на себя обязательства оказать Заказчику консультационные услуги (далее услуги) методической, психолого-педагогической, диагностической направленности без взимания платы.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По запросу Заказчика по настоящему договору возможно оказание следующих услуг: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консультативная помощь родителям (законным представителям) по различным вопросам воспитания, обучения и развития детей </w:t>
      </w:r>
      <w:r w:rsidR="00113572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раннего </w:t>
      </w:r>
      <w:r w:rsidR="00AE65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возраста</w:t>
      </w: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диагностирование проблемных зон в образовательном развитии ребенка с целью профилактики дальнейших нарушений;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проведение комплексной профилактики различных отклонений в речевом и социальном развитии детей </w:t>
      </w:r>
      <w:proofErr w:type="gramStart"/>
      <w:r w:rsidR="00113572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раннего </w:t>
      </w: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возраста</w:t>
      </w:r>
      <w:proofErr w:type="gramEnd"/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осуществление необходимых коррекционных и развивающих мероприятий в рамках деятельности консультационного центра;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оказание содействия в социализации детей </w:t>
      </w:r>
      <w:r w:rsidR="00113572"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раннего возраста. 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В консультационном центре организуются лектории, теоретические и практические семинары для родителей (законных представителей)</w:t>
      </w:r>
      <w:r w:rsidR="00D86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индивидуальные или групповые </w:t>
      </w: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консультации, мастер – классы, тренинги.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Консультационный центр работает 2 раза в месяц в соответствии с графиком, утвержденным заведующим учреждения. </w:t>
      </w:r>
    </w:p>
    <w:p w:rsidR="00C36FDA" w:rsidRDefault="00C36FDA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36FDA" w:rsidRDefault="00C36FDA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51F71" w:rsidRPr="00A73FF9" w:rsidRDefault="00B51F71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2. Обязанности Исполнителя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Организовать и обеспечить Заказчику надлежащее исполнение услуг, предусмотренных разделом 1 настоящего договора.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Во время оказания консультационных услуг проявлять уважение к личности Заказчика.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Соблюдать конфиденциальность предоставленной Заказчиком информации.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Обязанности Заказчика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 Проявлять уважение к педагогам, администрации и техническому персоналу Исполнителя.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Ответственность за неисполнение или ненадлежащее исполнение обязательств по настоящему договору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о защите прав потребителей, на условиях, установленных законодательством. 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Порядок изменения и расторжения договора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Срок действия договора и другие условия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6.1.Настоящий договор вступает в силу со дня его заключения сторонами и действует течение 1 года.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Договор составлен в двух экземплярах, имеющих равную юридическую силу, по одному для каждой Стороны.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 При выполнении условий настоящего договора Стороны руководствуются</w:t>
      </w:r>
    </w:p>
    <w:p w:rsidR="00B51F71" w:rsidRPr="00A73FF9" w:rsidRDefault="00B51F71" w:rsidP="00B51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 Российской Федерации.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                              </w:t>
      </w:r>
      <w:r w:rsidR="00A9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</w:p>
    <w:p w:rsidR="00B51F71" w:rsidRDefault="00A73FF9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A92E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</w:p>
    <w:p w:rsidR="00A92E27" w:rsidRPr="00A73FF9" w:rsidRDefault="00A92E27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51F71" w:rsidRPr="00A73FF9" w:rsidRDefault="00114B02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48894</wp:posOffset>
                </wp:positionV>
                <wp:extent cx="24574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D02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65.2pt;margin-top:3.85pt;width:193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jATAIAAFQ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"/>
            </w:pict>
          </mc:Fallback>
        </mc:AlternateContent>
      </w:r>
      <w:r w:rsidR="00A92E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</w:t>
      </w:r>
    </w:p>
    <w:p w:rsidR="00B51F71" w:rsidRDefault="00A92E27" w:rsidP="00A92E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92E27" w:rsidRPr="00A73FF9" w:rsidRDefault="00A92E27" w:rsidP="00A92E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92E27" w:rsidRDefault="00B51F71" w:rsidP="00A9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образовательной</w:t>
      </w:r>
      <w:r w:rsidR="00A92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E27" w:rsidRDefault="00A92E27" w:rsidP="00A9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Организации)</w:t>
      </w:r>
      <w:r w:rsidR="00B51F71"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B51F71"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3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(фамилия, имя и отчество, </w:t>
      </w: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92E27" w:rsidRPr="00A73FF9" w:rsidRDefault="00A92E27" w:rsidP="00A9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данные)</w:t>
      </w:r>
    </w:p>
    <w:p w:rsidR="00A92E27" w:rsidRPr="00A73FF9" w:rsidRDefault="00A92E27" w:rsidP="00A92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местонахождения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контактные данные</w:t>
      </w: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71" w:rsidRPr="00A92E27" w:rsidRDefault="00114B02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CB8C403" wp14:editId="17447C36">
                <wp:simplePos x="0" y="0"/>
                <wp:positionH relativeFrom="column">
                  <wp:posOffset>3644265</wp:posOffset>
                </wp:positionH>
                <wp:positionV relativeFrom="paragraph">
                  <wp:posOffset>38099</wp:posOffset>
                </wp:positionV>
                <wp:extent cx="2181225" cy="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C7FF" id="Прямая со стрелкой 3" o:spid="_x0000_s1026" type="#_x0000_t32" style="position:absolute;margin-left:286.95pt;margin-top:3pt;width:171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"/>
            </w:pict>
          </mc:Fallback>
        </mc:AlternateContent>
      </w:r>
    </w:p>
    <w:p w:rsidR="00B51F71" w:rsidRPr="00A73FF9" w:rsidRDefault="00A92E27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F71" w:rsidRPr="00A73FF9" w:rsidRDefault="00A92E27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          </w:t>
      </w:r>
      <w:proofErr w:type="gramStart"/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уполномоченного представителя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Исполнителя)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</w:p>
    <w:p w:rsidR="00B51F71" w:rsidRPr="00A73FF9" w:rsidRDefault="00B51F71" w:rsidP="00A73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     Подпись: ___________</w:t>
      </w:r>
    </w:p>
    <w:p w:rsidR="00B51F71" w:rsidRPr="00A73FF9" w:rsidRDefault="00B51F71" w:rsidP="00A7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F71" w:rsidRDefault="00B51F71" w:rsidP="00A7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572" w:rsidRDefault="00113572" w:rsidP="00B51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F20" w:rsidRDefault="00AE3F20" w:rsidP="00C151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1B7" w:rsidRPr="00FF34F1" w:rsidRDefault="00C151B7" w:rsidP="00C151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F1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C151B7" w:rsidRPr="00FF34F1" w:rsidRDefault="00C151B7" w:rsidP="00C151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4F1">
        <w:rPr>
          <w:rFonts w:ascii="Times New Roman" w:hAnsi="Times New Roman" w:cs="Times New Roman"/>
          <w:b/>
          <w:sz w:val="28"/>
          <w:szCs w:val="28"/>
        </w:rPr>
        <w:t xml:space="preserve">бланка обращения (запроса) </w:t>
      </w:r>
    </w:p>
    <w:p w:rsidR="00C151B7" w:rsidRPr="00F8173E" w:rsidRDefault="00C151B7" w:rsidP="00C151B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36"/>
      </w:tblGrid>
      <w:tr w:rsidR="00C151B7" w:rsidRPr="00F8173E" w:rsidTr="006730B8">
        <w:tc>
          <w:tcPr>
            <w:tcW w:w="3794" w:type="dxa"/>
          </w:tcPr>
          <w:p w:rsidR="00C151B7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родителя </w:t>
            </w:r>
          </w:p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B7" w:rsidRPr="00F8173E" w:rsidTr="006730B8">
        <w:tc>
          <w:tcPr>
            <w:tcW w:w="3794" w:type="dxa"/>
          </w:tcPr>
          <w:p w:rsidR="00C151B7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адрес:</w:t>
            </w:r>
          </w:p>
          <w:p w:rsidR="00C151B7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51B7" w:rsidRPr="00837A98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B7" w:rsidRPr="00F8173E" w:rsidTr="006730B8">
        <w:tc>
          <w:tcPr>
            <w:tcW w:w="3794" w:type="dxa"/>
          </w:tcPr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51B7" w:rsidRPr="00944A9A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17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51B7" w:rsidRPr="00944A9A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для обратной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36" w:type="dxa"/>
          </w:tcPr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B7" w:rsidRPr="00F8173E" w:rsidTr="006730B8">
        <w:tc>
          <w:tcPr>
            <w:tcW w:w="3794" w:type="dxa"/>
          </w:tcPr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 ребенка: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B7" w:rsidRPr="00F8173E" w:rsidTr="006730B8">
        <w:tc>
          <w:tcPr>
            <w:tcW w:w="3794" w:type="dxa"/>
          </w:tcPr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рождения, возраст</w:t>
            </w:r>
          </w:p>
        </w:tc>
        <w:tc>
          <w:tcPr>
            <w:tcW w:w="5636" w:type="dxa"/>
          </w:tcPr>
          <w:p w:rsidR="00C151B7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B7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B7" w:rsidRPr="00F8173E" w:rsidTr="006730B8">
        <w:trPr>
          <w:trHeight w:val="1042"/>
        </w:trPr>
        <w:tc>
          <w:tcPr>
            <w:tcW w:w="3794" w:type="dxa"/>
          </w:tcPr>
          <w:p w:rsidR="00C151B7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Суть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(описание проблемы)</w:t>
            </w:r>
          </w:p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C151B7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B7" w:rsidRPr="00F8173E" w:rsidRDefault="00C151B7" w:rsidP="0067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1B7" w:rsidRPr="00F8173E" w:rsidRDefault="00C151B7" w:rsidP="00C151B7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4"/>
          <w:szCs w:val="24"/>
        </w:rPr>
      </w:pPr>
    </w:p>
    <w:p w:rsidR="00C151B7" w:rsidRPr="00F8173E" w:rsidRDefault="00C151B7" w:rsidP="00C151B7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4"/>
          <w:szCs w:val="24"/>
        </w:rPr>
      </w:pPr>
    </w:p>
    <w:p w:rsidR="00C151B7" w:rsidRPr="00F8173E" w:rsidRDefault="00C151B7" w:rsidP="00C151B7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14"/>
          <w:szCs w:val="28"/>
        </w:rPr>
      </w:pPr>
    </w:p>
    <w:p w:rsidR="00B51F71" w:rsidRPr="00C36FDA" w:rsidRDefault="008013C3" w:rsidP="00C36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Заведующему МА</w:t>
      </w:r>
      <w:r w:rsidR="00C36FD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ДОУ</w:t>
      </w:r>
      <w:r w:rsidR="00B51F7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51F71" w:rsidRDefault="00B51F71" w:rsidP="00C36F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_____________________________</w:t>
      </w:r>
    </w:p>
    <w:p w:rsidR="00B51F71" w:rsidRDefault="00B51F71" w:rsidP="00C36F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                                                                                  ____________________________</w:t>
      </w:r>
      <w:r w:rsidR="00C36FD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__________</w:t>
      </w:r>
    </w:p>
    <w:p w:rsidR="00B51F71" w:rsidRDefault="00C36FDA" w:rsidP="00C36FDA">
      <w:pPr>
        <w:spacing w:line="240" w:lineRule="auto"/>
        <w:ind w:left="4962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    </w:t>
      </w:r>
      <w:r w:rsidR="00B51F7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(ФИО родителя (законного представителя)</w:t>
      </w:r>
    </w:p>
    <w:p w:rsidR="00C36FDA" w:rsidRDefault="00C36FDA" w:rsidP="00B51F71">
      <w:pPr>
        <w:spacing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51F71" w:rsidRDefault="00B51F71" w:rsidP="00B51F71">
      <w:pPr>
        <w:spacing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ЗАЯВЛЕНИЕ</w:t>
      </w:r>
    </w:p>
    <w:p w:rsidR="00B51F71" w:rsidRDefault="00B51F71" w:rsidP="00B51F71">
      <w:pPr>
        <w:spacing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  <w:t>на получение услуг консультационного центра</w:t>
      </w:r>
    </w:p>
    <w:p w:rsidR="00B51F71" w:rsidRDefault="00B51F71" w:rsidP="00B51F71">
      <w:pPr>
        <w:spacing w:after="100" w:afterAutospacing="1" w:line="240" w:lineRule="auto"/>
        <w:ind w:left="-14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Я,_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(фамилия, имя, отчество родителя (законного представителя)</w:t>
      </w:r>
    </w:p>
    <w:p w:rsidR="00B51F71" w:rsidRDefault="00B51F71" w:rsidP="00B51F71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проживающий по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адресу</w:t>
      </w:r>
      <w: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________________________________________________________ _______________________________________________________________________________</w:t>
      </w:r>
    </w:p>
    <w:p w:rsidR="00B51F71" w:rsidRDefault="00B51F71" w:rsidP="00B51F7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Контактный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телефон:_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______________________________</w:t>
      </w:r>
    </w:p>
    <w:p w:rsidR="00B51F71" w:rsidRDefault="00B51F71" w:rsidP="00B51F7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Прошу предоставить методическую, психолого-педагогическую, диагностическую и консультативную помощь (нужное подчеркнуть) по вопросам воспитания и развития моего ребенка, получающего </w:t>
      </w:r>
      <w:r w:rsidR="0066225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ребенком раннего возраста</w:t>
      </w:r>
      <w:r w:rsidR="00DB5BF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образование в форме семейного образования</w:t>
      </w:r>
    </w:p>
    <w:p w:rsidR="00B51F71" w:rsidRDefault="00B51F71" w:rsidP="00B51F7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________________________________________________</w:t>
      </w:r>
      <w:r w:rsidR="006622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___________________</w:t>
      </w:r>
      <w:proofErr w:type="gramStart"/>
      <w:r w:rsidR="006622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фамилия, имя, отчество ребенка, дата рождения)</w:t>
      </w:r>
    </w:p>
    <w:p w:rsidR="00B51F71" w:rsidRDefault="00B51F71" w:rsidP="00B51F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соответствии с требованиями статьи 9 Федерального закона от 27.07.2006 г. № 152-ФЗ "О персональных данных", изменениями и дополнениями в данный закон, вступившими в силу 01.09.2015 г., необходимых для получения услуг консультационного центра, я, ___________________________________________________________________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 (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фамилия, имя, отчество родителя (законного представителя)</w:t>
      </w:r>
    </w:p>
    <w:p w:rsidR="005A05C7" w:rsidRDefault="005A05C7" w:rsidP="005A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F71" w:rsidRDefault="00B51F71" w:rsidP="00B51F71">
      <w:pPr>
        <w:tabs>
          <w:tab w:val="left" w:pos="29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подтверждаю свое согласие на осуществление любых действий (операций),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. получение, обработку, хранение моих персональных данных и персональных данных моего несовершеннолетнего ребенка____________________________________________</w:t>
      </w:r>
    </w:p>
    <w:p w:rsidR="00B51F71" w:rsidRDefault="00B51F71" w:rsidP="00584DF4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 (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фамилия, имя, отчество ребенка, дата рождения)</w:t>
      </w:r>
    </w:p>
    <w:p w:rsidR="00B51F71" w:rsidRDefault="00B51F71" w:rsidP="00B51F7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«_____»________________20____г.       __________________/ __________________________</w:t>
      </w:r>
    </w:p>
    <w:p w:rsidR="00B51F71" w:rsidRDefault="00B51F71" w:rsidP="00B51F71">
      <w:pPr>
        <w:tabs>
          <w:tab w:val="left" w:pos="7905"/>
        </w:tabs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                        (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дата)   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                                  (подпись)                      (расшифровка подписи)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</w:r>
    </w:p>
    <w:p w:rsidR="00662256" w:rsidRDefault="00DB5BF1" w:rsidP="00DB5BF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</w:t>
      </w:r>
    </w:p>
    <w:p w:rsidR="008013C3" w:rsidRDefault="008013C3" w:rsidP="00584D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51F71" w:rsidRDefault="00B51F71" w:rsidP="00B51F71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Согласие на обработку персональных данных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Руководителю образовательной организации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B51F71" w:rsidRDefault="00C36FDA" w:rsidP="00B51F71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51F71">
        <w:rPr>
          <w:rFonts w:ascii="Times New Roman" w:hAnsi="Times New Roman" w:cs="Times New Roman"/>
          <w:color w:val="000000"/>
          <w:sz w:val="28"/>
          <w:szCs w:val="28"/>
        </w:rPr>
        <w:t>проживающего(ей) по адресу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(фактический адрес проживания)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зачислить меня и моего ребенка____________________________________________________________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ребенка, дата рождения)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Консультационный центр___________________________________________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(название образовательной организации, при которой создан консультационный центр)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Уставом, лицензией на право ведения образовательной деятельности, основными образовательными программами, реализуемыми организацией, ознакомлен (а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Фамилия, имя, отчество родителя (законного представителя)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статьи 9 федерального закона от 27.07.2006 г. № 152-ФЗ «О персональных данных»,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даю свое согласие на обработку персональных данных моих, моей семьи, ребенка, в том числе: фамилия, имя, отчество, пол, дата рождения, адрес места жительства и регистрации, домашний телефон, паспортные данные и данные свидетельства о рождении.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«____»________20___г.                                                  _________________</w:t>
      </w:r>
    </w:p>
    <w:p w:rsidR="00B51F71" w:rsidRDefault="00B51F71" w:rsidP="00B51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(подпись)</w:t>
      </w:r>
    </w:p>
    <w:p w:rsidR="00AE6504" w:rsidRPr="00584DF4" w:rsidRDefault="00AE6504" w:rsidP="00584DF4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6504" w:rsidRDefault="00AE6504" w:rsidP="004D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E6504" w:rsidRDefault="00AE6504" w:rsidP="004D36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D365F" w:rsidRDefault="00E277CC" w:rsidP="004D3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3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="004D365F">
        <w:rPr>
          <w:rFonts w:ascii="Times New Roman" w:hAnsi="Times New Roman" w:cs="Times New Roman"/>
          <w:sz w:val="24"/>
          <w:szCs w:val="24"/>
        </w:rPr>
        <w:t xml:space="preserve">Рассмотрено и принято                                                                 Утверждаю: </w:t>
      </w:r>
    </w:p>
    <w:p w:rsidR="004D365F" w:rsidRDefault="004D365F" w:rsidP="004D3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</w:t>
      </w:r>
      <w:r w:rsidR="00C537DC">
        <w:rPr>
          <w:rFonts w:ascii="Times New Roman" w:hAnsi="Times New Roman" w:cs="Times New Roman"/>
          <w:sz w:val="24"/>
          <w:szCs w:val="24"/>
        </w:rPr>
        <w:t xml:space="preserve">                   заведующий МА</w:t>
      </w:r>
      <w:r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4D365F" w:rsidRDefault="00C537DC" w:rsidP="004D3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МАДОУ  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 </w:t>
      </w:r>
      <w:r w:rsidR="00AE3F20">
        <w:rPr>
          <w:rFonts w:ascii="Times New Roman" w:hAnsi="Times New Roman" w:cs="Times New Roman"/>
          <w:sz w:val="24"/>
          <w:szCs w:val="24"/>
        </w:rPr>
        <w:t xml:space="preserve"> </w:t>
      </w:r>
      <w:r w:rsidR="004D36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F4A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детский сад </w:t>
      </w:r>
      <w:r w:rsidR="00AE3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AFC">
        <w:rPr>
          <w:rFonts w:ascii="Times New Roman" w:hAnsi="Times New Roman" w:cs="Times New Roman"/>
          <w:sz w:val="24"/>
          <w:szCs w:val="24"/>
        </w:rPr>
        <w:t xml:space="preserve"> </w:t>
      </w:r>
      <w:r w:rsidR="004D3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5F" w:rsidRDefault="00C537DC" w:rsidP="004D3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F4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E3F20">
        <w:rPr>
          <w:rFonts w:ascii="Times New Roman" w:hAnsi="Times New Roman" w:cs="Times New Roman"/>
          <w:sz w:val="24"/>
          <w:szCs w:val="24"/>
        </w:rPr>
        <w:t xml:space="preserve"> </w:t>
      </w:r>
      <w:r w:rsidR="004D3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                                                                              Приказ № ___ </w:t>
      </w:r>
    </w:p>
    <w:p w:rsidR="004D365F" w:rsidRDefault="00C537DC" w:rsidP="004D3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 201__</w:t>
      </w:r>
      <w:r w:rsidR="004D365F">
        <w:rPr>
          <w:rFonts w:ascii="Times New Roman" w:hAnsi="Times New Roman" w:cs="Times New Roman"/>
          <w:sz w:val="24"/>
          <w:szCs w:val="24"/>
        </w:rPr>
        <w:t xml:space="preserve"> г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________201___</w:t>
      </w:r>
      <w:r w:rsidR="004D365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D365F" w:rsidRDefault="004D365F" w:rsidP="004D36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65F" w:rsidRPr="00C537DC" w:rsidRDefault="00C537DC" w:rsidP="00C537DC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D365F" w:rsidRDefault="004D365F" w:rsidP="004D3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6762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D365F" w:rsidRDefault="004D365F" w:rsidP="004D3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 консультационном центре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6C66" w:rsidRPr="007F6C66" w:rsidRDefault="004D365F" w:rsidP="000F4A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 оказанию методической, психолого-педагогической, диагностической и консультативной помощи роди</w:t>
      </w:r>
      <w:r w:rsidR="00EA1A89">
        <w:rPr>
          <w:rFonts w:ascii="Times New Roman" w:eastAsia="Times New Roman" w:hAnsi="Times New Roman" w:cs="Times New Roman"/>
          <w:sz w:val="32"/>
          <w:szCs w:val="32"/>
        </w:rPr>
        <w:t>телям (законных представителям)</w:t>
      </w:r>
      <w:r w:rsidR="007F6C6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A1A89">
        <w:rPr>
          <w:rFonts w:ascii="Times New Roman" w:eastAsia="Times New Roman" w:hAnsi="Times New Roman" w:cs="Times New Roman"/>
          <w:sz w:val="32"/>
          <w:szCs w:val="32"/>
        </w:rPr>
        <w:t>для детей раннего</w:t>
      </w:r>
      <w:r w:rsidR="000F4AFC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="000F4AFC" w:rsidRPr="007F6C66">
        <w:rPr>
          <w:rFonts w:ascii="Times New Roman" w:eastAsia="Times New Roman" w:hAnsi="Times New Roman" w:cs="Times New Roman"/>
          <w:bCs/>
          <w:sz w:val="32"/>
          <w:szCs w:val="32"/>
        </w:rPr>
        <w:t>дошкольного</w:t>
      </w:r>
      <w:r w:rsidR="000F4AF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A1A89">
        <w:rPr>
          <w:rFonts w:ascii="Times New Roman" w:eastAsia="Times New Roman" w:hAnsi="Times New Roman" w:cs="Times New Roman"/>
          <w:sz w:val="32"/>
          <w:szCs w:val="32"/>
        </w:rPr>
        <w:t>возраста</w:t>
      </w:r>
      <w:r w:rsidR="000F4AFC">
        <w:rPr>
          <w:rFonts w:ascii="Times New Roman" w:eastAsia="Times New Roman" w:hAnsi="Times New Roman" w:cs="Times New Roman"/>
          <w:sz w:val="32"/>
          <w:szCs w:val="32"/>
        </w:rPr>
        <w:t xml:space="preserve">, не посещающие   </w:t>
      </w:r>
      <w:r w:rsidR="000F4AFC">
        <w:rPr>
          <w:rFonts w:ascii="Times New Roman" w:eastAsia="Times New Roman" w:hAnsi="Times New Roman" w:cs="Times New Roman"/>
          <w:bCs/>
          <w:sz w:val="32"/>
          <w:szCs w:val="32"/>
        </w:rPr>
        <w:t>дошкольные образовательные</w:t>
      </w:r>
    </w:p>
    <w:p w:rsidR="007F6C66" w:rsidRPr="007F6C66" w:rsidRDefault="000F4AFC" w:rsidP="007F6C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организации</w:t>
      </w:r>
      <w:r w:rsidR="007F6C66" w:rsidRPr="007F6C66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4D365F" w:rsidRPr="00A6762E" w:rsidRDefault="00F17154" w:rsidP="004D3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4D365F" w:rsidRPr="00C537DC" w:rsidRDefault="00C537DC" w:rsidP="00C5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65F" w:rsidRDefault="004D365F" w:rsidP="004D3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65F" w:rsidRDefault="004D365F" w:rsidP="004D3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447F" w:rsidRPr="007F6C66" w:rsidRDefault="004D365F" w:rsidP="007F6C6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6C66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регламентирует деятельность консультационного </w:t>
      </w:r>
      <w:proofErr w:type="gramStart"/>
      <w:r w:rsidRPr="007F6C66">
        <w:rPr>
          <w:rFonts w:ascii="Times New Roman" w:eastAsia="Times New Roman" w:hAnsi="Times New Roman" w:cs="Times New Roman"/>
          <w:sz w:val="28"/>
          <w:szCs w:val="28"/>
        </w:rPr>
        <w:t xml:space="preserve">центра </w:t>
      </w:r>
      <w:r w:rsidR="00C537DC" w:rsidRPr="007F6C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7DC" w:rsidRPr="007F6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 w:rsidR="00C537DC" w:rsidRPr="007F6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автономного дошкольного образовательного учреждения  детский сад  </w:t>
      </w:r>
      <w:r w:rsidR="000F4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</w:t>
      </w:r>
      <w:r w:rsidR="00C537DC" w:rsidRPr="007F6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Башкортостан</w:t>
      </w:r>
      <w:r w:rsidR="00C537DC" w:rsidRPr="007F6C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F6C66">
        <w:rPr>
          <w:rFonts w:ascii="Times New Roman" w:eastAsia="Times New Roman" w:hAnsi="Times New Roman" w:cs="Times New Roman"/>
          <w:sz w:val="28"/>
          <w:szCs w:val="28"/>
        </w:rPr>
        <w:t xml:space="preserve">(далее – образовательная организация) по работе с семьями, не </w:t>
      </w:r>
      <w:r w:rsidR="00450DA9" w:rsidRPr="007F6C66">
        <w:rPr>
          <w:rFonts w:ascii="Times New Roman" w:eastAsia="Times New Roman" w:hAnsi="Times New Roman" w:cs="Times New Roman"/>
          <w:sz w:val="28"/>
          <w:szCs w:val="28"/>
        </w:rPr>
        <w:t>охваченными</w:t>
      </w:r>
      <w:r w:rsidRPr="007F6C66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7F6C66" w:rsidRPr="007F6C66">
        <w:rPr>
          <w:rFonts w:ascii="Times New Roman" w:eastAsia="Times New Roman" w:hAnsi="Times New Roman" w:cs="Times New Roman"/>
          <w:sz w:val="28"/>
          <w:szCs w:val="28"/>
        </w:rPr>
        <w:t>слугами дошкольного образования</w:t>
      </w:r>
      <w:r w:rsidR="00C36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Настоящее Положение разработано в соответствии 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Законом</w:t>
      </w:r>
      <w:r w:rsidR="000F4AFC">
        <w:rPr>
          <w:rFonts w:ascii="Times New Roman" w:eastAsia="Times New Roman" w:hAnsi="Times New Roman" w:cs="Times New Roman"/>
          <w:sz w:val="28"/>
          <w:szCs w:val="28"/>
        </w:rPr>
        <w:t xml:space="preserve"> РФ от 29.12.2012 г. № 273-ФЗ «</w:t>
      </w:r>
      <w:r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Федерации»;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Конституцией РФ, ст. 43;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года № 1155;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Пись</w:t>
      </w:r>
      <w:r w:rsidR="00C36FDA">
        <w:rPr>
          <w:rFonts w:ascii="Times New Roman" w:eastAsia="Times New Roman" w:hAnsi="Times New Roman" w:cs="Times New Roman"/>
          <w:sz w:val="28"/>
          <w:szCs w:val="28"/>
        </w:rPr>
        <w:t xml:space="preserve">мом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России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от 31.01.2008 г. 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СанПиН 2.4.1.3049-13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Pr="00C537DC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="00C5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Консультационный центр создается для семей, имеющих детей</w:t>
      </w:r>
      <w:r w:rsidR="00EA1A89">
        <w:rPr>
          <w:rFonts w:ascii="Times New Roman" w:eastAsia="Times New Roman" w:hAnsi="Times New Roman" w:cs="Times New Roman"/>
          <w:sz w:val="28"/>
          <w:szCs w:val="28"/>
        </w:rPr>
        <w:t xml:space="preserve"> раннего </w:t>
      </w:r>
      <w:r w:rsidR="00C36FDA">
        <w:rPr>
          <w:rFonts w:ascii="Times New Roman" w:eastAsia="Times New Roman" w:hAnsi="Times New Roman" w:cs="Times New Roman"/>
          <w:sz w:val="28"/>
          <w:szCs w:val="28"/>
        </w:rPr>
        <w:t xml:space="preserve">и дошкольного </w:t>
      </w:r>
      <w:r w:rsidR="00EA1A89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посещающих муниципальные дошкольные образовательные учреждения </w:t>
      </w:r>
      <w:proofErr w:type="spellStart"/>
      <w:r w:rsidR="00C537DC">
        <w:rPr>
          <w:rFonts w:ascii="Times New Roman" w:eastAsia="Times New Roman" w:hAnsi="Times New Roman" w:cs="Times New Roman"/>
          <w:sz w:val="28"/>
          <w:szCs w:val="28"/>
        </w:rPr>
        <w:t>Гафурийского</w:t>
      </w:r>
      <w:proofErr w:type="spellEnd"/>
      <w:r w:rsidR="00C537D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Консультационный центр организуется на базе </w:t>
      </w:r>
      <w:r w:rsidR="00C537DC">
        <w:rPr>
          <w:rFonts w:ascii="Times New Roman" w:eastAsia="Times New Roman" w:hAnsi="Times New Roman" w:cs="Times New Roman"/>
          <w:sz w:val="28"/>
          <w:szCs w:val="28"/>
        </w:rPr>
        <w:t xml:space="preserve">МАДОУ детский </w:t>
      </w:r>
      <w:proofErr w:type="gramStart"/>
      <w:r w:rsidR="00C537DC">
        <w:rPr>
          <w:rFonts w:ascii="Times New Roman" w:eastAsia="Times New Roman" w:hAnsi="Times New Roman" w:cs="Times New Roman"/>
          <w:sz w:val="28"/>
          <w:szCs w:val="28"/>
        </w:rPr>
        <w:t xml:space="preserve">сад </w:t>
      </w:r>
      <w:r w:rsidR="000F4AFC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 w:rsidR="000F4AFC">
        <w:rPr>
          <w:rFonts w:ascii="Times New Roman" w:eastAsia="Times New Roman" w:hAnsi="Times New Roman" w:cs="Times New Roman"/>
          <w:sz w:val="28"/>
          <w:szCs w:val="28"/>
        </w:rPr>
        <w:t>_____________________.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Плата за услуги консультационного центра с родителей (законных представителей) не взимается.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3C2" w:rsidRDefault="003303C2" w:rsidP="004D3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365F" w:rsidRDefault="004D365F" w:rsidP="004D3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консультационного центра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Целью создания консультационного центра является 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психолого-педагогической,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диагностической и консультативной помощи родителям, чьи дети не посещают дошкольные образовательные организации.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Основными задачами консультационного центра являются: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Оказание всесторонней помощи родителям (законным представителям), детей</w:t>
      </w:r>
      <w:r w:rsidR="00EA1A89">
        <w:rPr>
          <w:rFonts w:ascii="Times New Roman" w:eastAsia="Times New Roman" w:hAnsi="Times New Roman" w:cs="Times New Roman"/>
          <w:sz w:val="28"/>
          <w:szCs w:val="28"/>
        </w:rPr>
        <w:t xml:space="preserve"> раннего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, не посещающих образовательные организации;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2.2.3. Оказание консультативной помощи родителям (законным представителям) по различным вопросам воспитания, обучения и развития ребенка</w:t>
      </w:r>
      <w:r w:rsidR="00EA1A89">
        <w:rPr>
          <w:rFonts w:ascii="Times New Roman" w:eastAsia="Times New Roman" w:hAnsi="Times New Roman" w:cs="Times New Roman"/>
          <w:sz w:val="28"/>
          <w:szCs w:val="28"/>
        </w:rPr>
        <w:t xml:space="preserve"> раннего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EA1A89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365F" w:rsidRDefault="004D365F" w:rsidP="004D3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Организация деятельности, содержание и основные формы работы консультационного центра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Консультационный центр на базе образовательной организации открывается на основании приказа заведующего образовательной организации.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Консультационный центр работает один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 в месяц в утренние и (или) вечерние часы, согласно расписания, утвержденного руководителем образовательной организации, и строиться на основе интеграции деятельности специалистов.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 Возможна организация внеплановых мероприятий по запросам родителей (законных представителей)</w:t>
      </w:r>
      <w:r w:rsidR="00EA1A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D365F" w:rsidRDefault="004D365F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3.3.Общее руководство консультационным це</w:t>
      </w:r>
      <w:r w:rsidR="00C36FDA">
        <w:rPr>
          <w:rFonts w:ascii="Times New Roman" w:eastAsia="Times New Roman" w:hAnsi="Times New Roman" w:cs="Times New Roman"/>
          <w:sz w:val="28"/>
          <w:szCs w:val="28"/>
        </w:rPr>
        <w:t xml:space="preserve">нтром возлагается на </w:t>
      </w:r>
      <w:proofErr w:type="gramStart"/>
      <w:r w:rsidR="00C36FDA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 w:rsidR="00C53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C537DC" w:rsidP="004D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Заведующий</w:t>
      </w:r>
      <w:r w:rsidR="004D365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организации:</w:t>
      </w:r>
      <w:r w:rsidR="004D3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365F" w:rsidRDefault="004D365F" w:rsidP="004D36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работу консультационного центра в соответствии с графиком и планом работы;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функциональные обязанности и режим работы специалистов образовательной организации;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дополнительное информирование населения о графике работы консультационного центра.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 Количество специалистов, привлекаемых к психолого-педагогической работе в консультационном центре, определяется кадровым составом образовательной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</w:t>
      </w:r>
      <w:r w:rsidR="008445A0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8445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Учитель-логопед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 работник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F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Помощь   родителям (законным   представителям) </w:t>
      </w:r>
      <w:r w:rsidR="00C36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консультационном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центре  предоставляется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при личном обращении одного из родителей (законных представителей) или заочному обращению (по телефонному звонку, письменному обращению или обращению, поступившему из информационной системы общего пользования).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Основное содержание и формы работы 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видами деятельности консультационного центра являются: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диагностика развития ребенка -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консультирование (психологическое, социальное, педагогическое) – информирование родителей о физиологических и психологических особенностях развития их ребенка, основных направлениях воспитательных воздействий, преодолении кризисных ситуаций.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и формы работы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родителями (законными представителями)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консультационном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центре: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Психолого-педагогическое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просвещение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организуется в форме лекториев, теоретических и практических семинаров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совместных занятий с родителями и их детьми в виде тренингов, с целью обучения способам взаимодействия с ребенком.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Диагностика развития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педагогическое изучение ребенка,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определение индивидуальных особенностей и склонностей личности, 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потенциальных возможностей, а также выявление причин и механизмов нарушений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развитии, социальной адаптации, разработка рекомендаций по дальнейшему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и воспитанию ребенка.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(законных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непосредственно в консультационном центре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индивидуальных,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подгрупповых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групповых консультаций по запросу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(законных представителей), возможно заочное консультирование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следующим вопросам: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социализация детей </w:t>
      </w:r>
      <w:r w:rsidR="00450D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раннего</w:t>
      </w:r>
      <w:r w:rsidR="00C36F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 </w:t>
      </w:r>
      <w:proofErr w:type="spellStart"/>
      <w:r w:rsidR="00C36FD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дшкольного</w:t>
      </w:r>
      <w:proofErr w:type="spellEnd"/>
      <w:r w:rsidR="00450D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не посещающих 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учреждения;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-социальная адаптация ребенка в детском коллективе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развитие у ребенка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навыков социального поведения и коммуникативных качеств личности.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возрастные, психофизиологические особенности детей </w:t>
      </w:r>
      <w:r w:rsidR="00450D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раннего</w:t>
      </w:r>
      <w:r w:rsidR="00C36F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ba-RU"/>
        </w:rPr>
        <w:t xml:space="preserve"> и дошкольного</w:t>
      </w:r>
      <w:r w:rsidR="00450D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возраста;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развитие речи и речевого аппарата д</w:t>
      </w:r>
      <w:r w:rsidR="00450D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етей раннего</w:t>
      </w:r>
      <w:r w:rsidR="00C36FD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ba-RU"/>
        </w:rPr>
        <w:t xml:space="preserve"> и дошкольного</w:t>
      </w:r>
      <w:r w:rsidR="00450D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-профилактика различных отклонений в физическом, психичес</w:t>
      </w:r>
      <w:r w:rsidR="00450D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и социальном развитии детей раннего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возраста, не посещающих 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учреждения;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развитие музыкальных способностей;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-организация игровой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развитие и обучение детей в игре;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-организация питания детей;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50DA9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условий для закаливания и оздоровления детей;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-социальная защита детей из различных категорий семей.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Права и обязанности сторон.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Родители (законные представители) имеют право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-высказывание пожеланий на тему консультаций.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Консультационный центр образовательной организации имеет право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-внесение корректировок в план работы консультационного центра с учетом интересов и потребностей родителей (законных представителей);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 предоставление квалифицированной консультативной и практической помощи родителям (законным представителям);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-на прекращение деятельности консультационного центра в связи с отсутствием социального заказа на данную услугу.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Специалисты, оказывающие консультативную помощь несут ответственность за: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компетентность и профессионализм;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 обоснованность и эффективность рекомендаций;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ведение документации, сохранность и конфиденциальность информации.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Документация 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4CCD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Ведение документации консультационного центра выделяется в отдельное делопроизводство.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4CC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D365F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документации консультационного центра: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DF4CCD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365F" w:rsidRDefault="004D365F" w:rsidP="004D365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Нормативный правовой акт образовательной организации о создании консультационного центра;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консультационном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центре 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План работы консультационного центра (в течение учебного года по запросу родителей (законных представителей) в документ могут вноситься изменения);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График работы консультационного центра;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5A05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Журнал регистрации родителей (законных представителей), посещающих консультационный центр;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D365F" w:rsidRDefault="004D365F" w:rsidP="004D365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13C3" w:rsidRPr="00DB5BF1" w:rsidRDefault="008013C3" w:rsidP="00DB5B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09C5" w:rsidRPr="003A648A" w:rsidRDefault="003A648A" w:rsidP="00584DF4">
      <w:pPr>
        <w:pStyle w:val="a7"/>
        <w:rPr>
          <w:rFonts w:ascii="Times New Roman" w:hAnsi="Times New Roman" w:cs="Times New Roman"/>
          <w:sz w:val="24"/>
          <w:szCs w:val="24"/>
          <w:lang w:val="ba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0809C5" w:rsidRPr="00DF4CCD" w:rsidRDefault="000809C5" w:rsidP="00DF4CCD">
      <w:pPr>
        <w:pStyle w:val="a7"/>
        <w:rPr>
          <w:sz w:val="24"/>
          <w:szCs w:val="24"/>
          <w:u w:val="single"/>
        </w:rPr>
      </w:pPr>
      <w:r w:rsidRPr="00754A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F4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CCD" w:rsidRPr="009276D2" w:rsidRDefault="000809C5" w:rsidP="00DF4C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276D2">
        <w:rPr>
          <w:rFonts w:ascii="Times New Roman" w:hAnsi="Times New Roman" w:cs="Times New Roman"/>
          <w:b/>
          <w:iCs/>
          <w:sz w:val="28"/>
          <w:szCs w:val="28"/>
        </w:rPr>
        <w:t>Функциональные обязанности</w:t>
      </w:r>
    </w:p>
    <w:p w:rsidR="00DF4CCD" w:rsidRPr="009276D2" w:rsidRDefault="000809C5" w:rsidP="00DF4CCD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276D2">
        <w:rPr>
          <w:rFonts w:ascii="Times New Roman" w:hAnsi="Times New Roman" w:cs="Times New Roman"/>
          <w:b/>
          <w:iCs/>
          <w:sz w:val="28"/>
          <w:szCs w:val="28"/>
        </w:rPr>
        <w:t xml:space="preserve"> специалистов консультационного центра </w:t>
      </w:r>
    </w:p>
    <w:p w:rsidR="000809C5" w:rsidRPr="009276D2" w:rsidRDefault="009276D2" w:rsidP="000809C5">
      <w:pPr>
        <w:pStyle w:val="Default"/>
        <w:widowControl w:val="0"/>
        <w:jc w:val="center"/>
        <w:rPr>
          <w:b/>
          <w:iCs/>
          <w:color w:val="auto"/>
          <w:sz w:val="28"/>
          <w:szCs w:val="28"/>
          <w:lang w:val="ba-RU"/>
        </w:rPr>
      </w:pPr>
      <w:r>
        <w:rPr>
          <w:b/>
          <w:iCs/>
          <w:color w:val="auto"/>
          <w:sz w:val="28"/>
          <w:szCs w:val="28"/>
          <w:lang w:val="ba-RU"/>
        </w:rPr>
        <w:t xml:space="preserve"> </w:t>
      </w:r>
    </w:p>
    <w:p w:rsidR="000809C5" w:rsidRPr="003A648A" w:rsidRDefault="009276D2" w:rsidP="000809C5">
      <w:pPr>
        <w:pStyle w:val="Default"/>
        <w:widowControl w:val="0"/>
        <w:rPr>
          <w:b/>
          <w:color w:val="auto"/>
          <w:sz w:val="28"/>
          <w:szCs w:val="28"/>
          <w:lang w:val="ba-RU"/>
        </w:rPr>
      </w:pPr>
      <w:r>
        <w:rPr>
          <w:b/>
          <w:iCs/>
          <w:color w:val="auto"/>
          <w:lang w:val="ba-RU"/>
        </w:rPr>
        <w:t xml:space="preserve"> </w:t>
      </w:r>
      <w:r w:rsidR="000809C5" w:rsidRPr="0026710A">
        <w:rPr>
          <w:b/>
          <w:iCs/>
          <w:color w:val="auto"/>
          <w:sz w:val="28"/>
          <w:szCs w:val="28"/>
        </w:rPr>
        <w:t xml:space="preserve">Функциональные обязанности руководителя </w:t>
      </w:r>
      <w:r w:rsidR="000809C5" w:rsidRPr="0026710A">
        <w:rPr>
          <w:b/>
          <w:color w:val="auto"/>
          <w:sz w:val="28"/>
          <w:szCs w:val="28"/>
        </w:rPr>
        <w:t>консультационного центра</w:t>
      </w:r>
      <w:r w:rsidR="000809C5" w:rsidRPr="00CC7F3A">
        <w:rPr>
          <w:b/>
          <w:color w:val="auto"/>
          <w:sz w:val="28"/>
          <w:szCs w:val="28"/>
        </w:rPr>
        <w:t xml:space="preserve"> </w:t>
      </w:r>
      <w:r w:rsidR="003A648A">
        <w:rPr>
          <w:b/>
          <w:color w:val="auto"/>
          <w:sz w:val="28"/>
          <w:szCs w:val="28"/>
          <w:lang w:val="ba-RU"/>
        </w:rPr>
        <w:t xml:space="preserve"> </w:t>
      </w:r>
      <w:r w:rsidR="000809C5" w:rsidRPr="00CC7F3A">
        <w:rPr>
          <w:b/>
          <w:color w:val="auto"/>
          <w:sz w:val="28"/>
          <w:szCs w:val="28"/>
        </w:rPr>
        <w:t xml:space="preserve"> </w:t>
      </w:r>
      <w:r w:rsidR="003A648A">
        <w:rPr>
          <w:b/>
          <w:color w:val="auto"/>
          <w:sz w:val="28"/>
          <w:szCs w:val="28"/>
          <w:lang w:val="ba-RU"/>
        </w:rPr>
        <w:t xml:space="preserve"> </w:t>
      </w:r>
    </w:p>
    <w:p w:rsidR="000809C5" w:rsidRDefault="000809C5" w:rsidP="000809C5">
      <w:pPr>
        <w:pStyle w:val="Default"/>
        <w:widowControl w:val="0"/>
        <w:rPr>
          <w:color w:val="auto"/>
          <w:sz w:val="28"/>
          <w:szCs w:val="28"/>
        </w:rPr>
      </w:pPr>
    </w:p>
    <w:p w:rsidR="000809C5" w:rsidRPr="00555D03" w:rsidRDefault="000809C5" w:rsidP="000809C5">
      <w:pPr>
        <w:pStyle w:val="Default"/>
        <w:widowControl w:val="0"/>
        <w:rPr>
          <w:color w:val="auto"/>
          <w:sz w:val="28"/>
          <w:szCs w:val="28"/>
        </w:rPr>
      </w:pPr>
      <w:r w:rsidRPr="00555D03">
        <w:rPr>
          <w:color w:val="auto"/>
          <w:sz w:val="28"/>
          <w:szCs w:val="28"/>
        </w:rPr>
        <w:t xml:space="preserve">Заведующий ДОО осуществляет: </w:t>
      </w:r>
    </w:p>
    <w:p w:rsidR="000809C5" w:rsidRPr="00F8173E" w:rsidRDefault="000809C5" w:rsidP="000809C5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 xml:space="preserve">1) общее руководство деятельностью консультационного центра; </w:t>
      </w:r>
    </w:p>
    <w:p w:rsidR="000809C5" w:rsidRPr="00F8173E" w:rsidRDefault="000809C5" w:rsidP="000809C5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 xml:space="preserve">2) внешнее взаимодействие с ДОО различных форм, представителями родительской общественности; </w:t>
      </w:r>
    </w:p>
    <w:p w:rsidR="000809C5" w:rsidRDefault="000809C5" w:rsidP="000809C5">
      <w:pPr>
        <w:pStyle w:val="Default"/>
        <w:widowControl w:val="0"/>
        <w:rPr>
          <w:color w:val="auto"/>
          <w:sz w:val="28"/>
          <w:szCs w:val="28"/>
        </w:rPr>
      </w:pPr>
      <w:r w:rsidRPr="00F8173E">
        <w:rPr>
          <w:color w:val="auto"/>
          <w:sz w:val="28"/>
          <w:szCs w:val="28"/>
        </w:rPr>
        <w:t>3) внешнее взаимодействие с ведомствами муниципального                                   и регионального уровней исполнительной власти в сфере образования (предоставление справочной и отчетной документации по направлениям деятельности консультационного центра.</w:t>
      </w:r>
    </w:p>
    <w:p w:rsidR="000809C5" w:rsidRDefault="000809C5" w:rsidP="000809C5">
      <w:pPr>
        <w:pStyle w:val="Default"/>
        <w:widowControl w:val="0"/>
        <w:rPr>
          <w:b/>
          <w:color w:val="auto"/>
          <w:sz w:val="28"/>
          <w:szCs w:val="28"/>
        </w:rPr>
      </w:pPr>
    </w:p>
    <w:p w:rsidR="009276D2" w:rsidRDefault="009276D2" w:rsidP="000809C5">
      <w:pPr>
        <w:pStyle w:val="Default"/>
        <w:widowControl w:val="0"/>
        <w:rPr>
          <w:b/>
          <w:iCs/>
          <w:color w:val="auto"/>
          <w:sz w:val="28"/>
          <w:szCs w:val="28"/>
        </w:rPr>
      </w:pPr>
    </w:p>
    <w:p w:rsidR="000809C5" w:rsidRPr="003A648A" w:rsidRDefault="000809C5" w:rsidP="000809C5">
      <w:pPr>
        <w:pStyle w:val="Default"/>
        <w:widowControl w:val="0"/>
        <w:rPr>
          <w:sz w:val="28"/>
          <w:szCs w:val="28"/>
          <w:lang w:val="ba-RU"/>
        </w:rPr>
      </w:pPr>
      <w:r w:rsidRPr="0026710A">
        <w:rPr>
          <w:b/>
          <w:iCs/>
          <w:color w:val="auto"/>
          <w:sz w:val="28"/>
          <w:szCs w:val="28"/>
        </w:rPr>
        <w:t>Функциональные</w:t>
      </w:r>
      <w:r>
        <w:rPr>
          <w:b/>
          <w:iCs/>
          <w:color w:val="auto"/>
          <w:sz w:val="28"/>
          <w:szCs w:val="28"/>
        </w:rPr>
        <w:t xml:space="preserve"> обязанности </w:t>
      </w:r>
      <w:r w:rsidR="009925EF">
        <w:rPr>
          <w:b/>
          <w:iCs/>
          <w:color w:val="auto"/>
          <w:sz w:val="28"/>
          <w:szCs w:val="28"/>
        </w:rPr>
        <w:t>старшего воспитателя</w:t>
      </w:r>
      <w:r>
        <w:rPr>
          <w:b/>
          <w:iCs/>
          <w:color w:val="auto"/>
          <w:sz w:val="28"/>
          <w:szCs w:val="28"/>
        </w:rPr>
        <w:t>, учителя-логопеда</w:t>
      </w:r>
      <w:r w:rsidRPr="00C06847">
        <w:rPr>
          <w:b/>
          <w:iCs/>
          <w:color w:val="auto"/>
          <w:sz w:val="28"/>
          <w:szCs w:val="28"/>
        </w:rPr>
        <w:t>,</w:t>
      </w:r>
      <w:r>
        <w:rPr>
          <w:b/>
          <w:iCs/>
          <w:color w:val="auto"/>
          <w:sz w:val="28"/>
          <w:szCs w:val="28"/>
        </w:rPr>
        <w:t xml:space="preserve"> музыкального руководителя </w:t>
      </w:r>
      <w:r w:rsidRPr="0026710A">
        <w:rPr>
          <w:b/>
          <w:color w:val="auto"/>
          <w:sz w:val="28"/>
          <w:szCs w:val="28"/>
        </w:rPr>
        <w:t>консультационного центра</w:t>
      </w:r>
      <w:r w:rsidR="003A648A">
        <w:rPr>
          <w:color w:val="auto"/>
          <w:sz w:val="28"/>
          <w:szCs w:val="28"/>
        </w:rPr>
        <w:t>.</w:t>
      </w:r>
    </w:p>
    <w:p w:rsidR="000809C5" w:rsidRDefault="000809C5" w:rsidP="000809C5">
      <w:pPr>
        <w:pStyle w:val="Default"/>
        <w:widowControl w:val="0"/>
        <w:rPr>
          <w:iCs/>
          <w:color w:val="auto"/>
          <w:sz w:val="28"/>
          <w:szCs w:val="28"/>
        </w:rPr>
      </w:pPr>
    </w:p>
    <w:p w:rsidR="000809C5" w:rsidRPr="003A648A" w:rsidRDefault="000809C5" w:rsidP="000809C5">
      <w:pPr>
        <w:pStyle w:val="Default"/>
        <w:widowControl w:val="0"/>
        <w:rPr>
          <w:sz w:val="28"/>
          <w:szCs w:val="28"/>
          <w:lang w:val="ba-RU"/>
        </w:rPr>
      </w:pPr>
      <w:r>
        <w:rPr>
          <w:iCs/>
          <w:color w:val="auto"/>
          <w:sz w:val="28"/>
          <w:szCs w:val="28"/>
        </w:rPr>
        <w:t>Старший воспитатель</w:t>
      </w:r>
      <w:r w:rsidRPr="00C068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06847">
        <w:rPr>
          <w:iCs/>
          <w:color w:val="auto"/>
          <w:sz w:val="28"/>
          <w:szCs w:val="28"/>
        </w:rPr>
        <w:t>педагог-психолог,</w:t>
      </w:r>
      <w:r w:rsidRPr="00C06847">
        <w:rPr>
          <w:sz w:val="28"/>
          <w:szCs w:val="28"/>
        </w:rPr>
        <w:t xml:space="preserve"> воспитатель, </w:t>
      </w:r>
      <w:r w:rsidRPr="00C06847">
        <w:rPr>
          <w:iCs/>
          <w:color w:val="auto"/>
          <w:sz w:val="28"/>
          <w:szCs w:val="28"/>
        </w:rPr>
        <w:t xml:space="preserve">музыкальный руководитель, </w:t>
      </w:r>
      <w:r w:rsidRPr="00C06847">
        <w:rPr>
          <w:color w:val="auto"/>
          <w:sz w:val="28"/>
          <w:szCs w:val="28"/>
        </w:rPr>
        <w:t>консульта</w:t>
      </w:r>
      <w:r w:rsidRPr="00F8173E">
        <w:rPr>
          <w:color w:val="auto"/>
          <w:sz w:val="28"/>
          <w:szCs w:val="28"/>
        </w:rPr>
        <w:t xml:space="preserve">ционного центра </w:t>
      </w:r>
      <w:r w:rsidRPr="00F8173E">
        <w:rPr>
          <w:sz w:val="28"/>
          <w:szCs w:val="28"/>
        </w:rPr>
        <w:t xml:space="preserve">осуществляют внутреннее взаимодействие между собой, а также внешнее взаимодействие с дошкольными образовательными организациями различных форм, родителями (законными представителями), </w:t>
      </w:r>
      <w:r w:rsidRPr="00F8173E">
        <w:rPr>
          <w:bCs/>
          <w:sz w:val="28"/>
          <w:szCs w:val="28"/>
        </w:rPr>
        <w:t xml:space="preserve">обеспечивающими получение детьми </w:t>
      </w:r>
      <w:r w:rsidR="00DB5BF1">
        <w:rPr>
          <w:sz w:val="28"/>
          <w:szCs w:val="28"/>
        </w:rPr>
        <w:t>раннего</w:t>
      </w:r>
      <w:r w:rsidR="003A648A">
        <w:rPr>
          <w:sz w:val="28"/>
          <w:szCs w:val="28"/>
          <w:lang w:val="ba-RU"/>
        </w:rPr>
        <w:t xml:space="preserve"> и дошкольного</w:t>
      </w:r>
      <w:r w:rsidR="00DB5BF1">
        <w:rPr>
          <w:sz w:val="28"/>
          <w:szCs w:val="28"/>
        </w:rPr>
        <w:t xml:space="preserve"> возраста</w:t>
      </w:r>
      <w:r w:rsidRPr="00F8173E">
        <w:rPr>
          <w:sz w:val="28"/>
          <w:szCs w:val="28"/>
        </w:rPr>
        <w:t xml:space="preserve"> </w:t>
      </w:r>
      <w:r w:rsidR="003A648A">
        <w:rPr>
          <w:sz w:val="28"/>
          <w:szCs w:val="28"/>
          <w:lang w:val="ba-RU"/>
        </w:rPr>
        <w:t xml:space="preserve">дошкольного образования. </w:t>
      </w:r>
    </w:p>
    <w:p w:rsidR="000809C5" w:rsidRPr="00CC7F3A" w:rsidRDefault="000809C5" w:rsidP="000809C5">
      <w:pPr>
        <w:pStyle w:val="Default"/>
        <w:widowControl w:val="0"/>
        <w:rPr>
          <w:b/>
          <w:color w:val="auto"/>
          <w:sz w:val="28"/>
          <w:szCs w:val="28"/>
        </w:rPr>
      </w:pPr>
    </w:p>
    <w:p w:rsidR="000809C5" w:rsidRPr="0026710A" w:rsidRDefault="000809C5" w:rsidP="000809C5">
      <w:pPr>
        <w:pStyle w:val="Default"/>
        <w:widowControl w:val="0"/>
        <w:jc w:val="left"/>
        <w:rPr>
          <w:b/>
          <w:color w:val="auto"/>
          <w:sz w:val="28"/>
          <w:szCs w:val="28"/>
        </w:rPr>
      </w:pPr>
    </w:p>
    <w:p w:rsidR="000809C5" w:rsidRPr="00662256" w:rsidRDefault="000809C5" w:rsidP="00662256">
      <w:pPr>
        <w:pStyle w:val="a7"/>
        <w:rPr>
          <w:rFonts w:ascii="Times New Roman" w:hAnsi="Times New Roman" w:cs="Times New Roman"/>
          <w:sz w:val="28"/>
          <w:szCs w:val="28"/>
        </w:rPr>
        <w:sectPr w:rsidR="000809C5" w:rsidRPr="00662256" w:rsidSect="00C36FDA">
          <w:headerReference w:type="default" r:id="rId7"/>
          <w:pgSz w:w="11906" w:h="16838"/>
          <w:pgMar w:top="142" w:right="567" w:bottom="426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809C5" w:rsidRPr="00F8173E" w:rsidRDefault="000809C5" w:rsidP="000809C5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8"/>
          <w:szCs w:val="28"/>
        </w:rPr>
        <w:sectPr w:rsidR="000809C5" w:rsidRPr="00F8173E" w:rsidSect="00C537DC">
          <w:pgSz w:w="16838" w:h="11906" w:orient="landscape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809C5" w:rsidRDefault="000809C5"/>
    <w:sectPr w:rsidR="000809C5" w:rsidSect="00B82F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629" w:rsidRDefault="005C4629" w:rsidP="00110728">
      <w:pPr>
        <w:spacing w:after="0" w:line="240" w:lineRule="auto"/>
      </w:pPr>
      <w:r>
        <w:separator/>
      </w:r>
    </w:p>
  </w:endnote>
  <w:endnote w:type="continuationSeparator" w:id="0">
    <w:p w:rsidR="005C4629" w:rsidRDefault="005C4629" w:rsidP="0011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629" w:rsidRDefault="005C4629" w:rsidP="00110728">
      <w:pPr>
        <w:spacing w:after="0" w:line="240" w:lineRule="auto"/>
      </w:pPr>
      <w:r>
        <w:separator/>
      </w:r>
    </w:p>
  </w:footnote>
  <w:footnote w:type="continuationSeparator" w:id="0">
    <w:p w:rsidR="005C4629" w:rsidRDefault="005C4629" w:rsidP="0011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154" w:rsidRPr="00BD4640" w:rsidRDefault="00F17154" w:rsidP="000809C5">
    <w:pPr>
      <w:pStyle w:val="a8"/>
      <w:tabs>
        <w:tab w:val="clear" w:pos="9355"/>
        <w:tab w:val="left" w:pos="4956"/>
        <w:tab w:val="left" w:pos="5664"/>
        <w:tab w:val="left" w:pos="6372"/>
      </w:tabs>
      <w:ind w:firstLine="0"/>
      <w:jc w:val="lef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  <w:p w:rsidR="00F17154" w:rsidRDefault="00F171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1C7D"/>
    <w:multiLevelType w:val="multilevel"/>
    <w:tmpl w:val="193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DF390F"/>
    <w:multiLevelType w:val="multilevel"/>
    <w:tmpl w:val="6CC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C20B2"/>
    <w:multiLevelType w:val="multilevel"/>
    <w:tmpl w:val="F1BE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A765D"/>
    <w:multiLevelType w:val="multilevel"/>
    <w:tmpl w:val="2B80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A6001E"/>
    <w:multiLevelType w:val="multilevel"/>
    <w:tmpl w:val="AB3C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47221F"/>
    <w:multiLevelType w:val="multilevel"/>
    <w:tmpl w:val="797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939AA"/>
    <w:multiLevelType w:val="multilevel"/>
    <w:tmpl w:val="DC5A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C5"/>
    <w:rsid w:val="000809C5"/>
    <w:rsid w:val="000D27D9"/>
    <w:rsid w:val="000E198B"/>
    <w:rsid w:val="000F4AFC"/>
    <w:rsid w:val="00102571"/>
    <w:rsid w:val="00110728"/>
    <w:rsid w:val="00113572"/>
    <w:rsid w:val="00114B02"/>
    <w:rsid w:val="00116538"/>
    <w:rsid w:val="001E2F1A"/>
    <w:rsid w:val="003303C2"/>
    <w:rsid w:val="003466FA"/>
    <w:rsid w:val="003A648A"/>
    <w:rsid w:val="003C113A"/>
    <w:rsid w:val="00445B6C"/>
    <w:rsid w:val="00450DA9"/>
    <w:rsid w:val="00497BF9"/>
    <w:rsid w:val="004D365F"/>
    <w:rsid w:val="00504C79"/>
    <w:rsid w:val="00584DF4"/>
    <w:rsid w:val="0058733D"/>
    <w:rsid w:val="00592B91"/>
    <w:rsid w:val="005A05C7"/>
    <w:rsid w:val="005C4629"/>
    <w:rsid w:val="005D06D9"/>
    <w:rsid w:val="005D620A"/>
    <w:rsid w:val="00625F98"/>
    <w:rsid w:val="006371A9"/>
    <w:rsid w:val="00651C99"/>
    <w:rsid w:val="00662256"/>
    <w:rsid w:val="00681E2C"/>
    <w:rsid w:val="0068540E"/>
    <w:rsid w:val="0068736A"/>
    <w:rsid w:val="006A2392"/>
    <w:rsid w:val="006F76C2"/>
    <w:rsid w:val="0074693F"/>
    <w:rsid w:val="00766E63"/>
    <w:rsid w:val="007C77DC"/>
    <w:rsid w:val="007F6C66"/>
    <w:rsid w:val="008013C3"/>
    <w:rsid w:val="008445A0"/>
    <w:rsid w:val="008553CC"/>
    <w:rsid w:val="00886452"/>
    <w:rsid w:val="008A41FA"/>
    <w:rsid w:val="008D32EC"/>
    <w:rsid w:val="009276D2"/>
    <w:rsid w:val="009527F4"/>
    <w:rsid w:val="009925EF"/>
    <w:rsid w:val="00A73FF9"/>
    <w:rsid w:val="00A826F5"/>
    <w:rsid w:val="00A92422"/>
    <w:rsid w:val="00A92E27"/>
    <w:rsid w:val="00AA3148"/>
    <w:rsid w:val="00AE3F20"/>
    <w:rsid w:val="00AE6504"/>
    <w:rsid w:val="00B20052"/>
    <w:rsid w:val="00B51F71"/>
    <w:rsid w:val="00B82F6D"/>
    <w:rsid w:val="00BA0411"/>
    <w:rsid w:val="00BB1A09"/>
    <w:rsid w:val="00BE2D08"/>
    <w:rsid w:val="00C151B7"/>
    <w:rsid w:val="00C30835"/>
    <w:rsid w:val="00C36FDA"/>
    <w:rsid w:val="00C537DC"/>
    <w:rsid w:val="00D86C33"/>
    <w:rsid w:val="00DB5BF1"/>
    <w:rsid w:val="00DC747A"/>
    <w:rsid w:val="00DF4CCD"/>
    <w:rsid w:val="00E277CC"/>
    <w:rsid w:val="00EA1A89"/>
    <w:rsid w:val="00F17154"/>
    <w:rsid w:val="00F4447F"/>
    <w:rsid w:val="00F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666DB-B021-4ECF-9EB8-24F10E56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6D9"/>
  </w:style>
  <w:style w:type="paragraph" w:styleId="1">
    <w:name w:val="heading 1"/>
    <w:basedOn w:val="a"/>
    <w:next w:val="a"/>
    <w:link w:val="10"/>
    <w:qFormat/>
    <w:rsid w:val="001E2F1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09C5"/>
    <w:rPr>
      <w:i/>
      <w:iCs/>
    </w:rPr>
  </w:style>
  <w:style w:type="character" w:styleId="a5">
    <w:name w:val="Strong"/>
    <w:basedOn w:val="a0"/>
    <w:uiPriority w:val="22"/>
    <w:qFormat/>
    <w:rsid w:val="000809C5"/>
    <w:rPr>
      <w:b/>
      <w:bCs/>
    </w:rPr>
  </w:style>
  <w:style w:type="character" w:styleId="a6">
    <w:name w:val="Hyperlink"/>
    <w:basedOn w:val="a0"/>
    <w:uiPriority w:val="99"/>
    <w:unhideWhenUsed/>
    <w:rsid w:val="000809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09C5"/>
  </w:style>
  <w:style w:type="paragraph" w:customStyle="1" w:styleId="Default">
    <w:name w:val="Default"/>
    <w:rsid w:val="000809C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809C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0809C5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9">
    <w:name w:val="Верхний колонтитул Знак"/>
    <w:basedOn w:val="a0"/>
    <w:link w:val="a8"/>
    <w:uiPriority w:val="99"/>
    <w:rsid w:val="000809C5"/>
  </w:style>
  <w:style w:type="table" w:styleId="aa">
    <w:name w:val="Table Grid"/>
    <w:basedOn w:val="a1"/>
    <w:uiPriority w:val="59"/>
    <w:rsid w:val="0008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80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0809C5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ar-SA"/>
    </w:rPr>
  </w:style>
  <w:style w:type="paragraph" w:customStyle="1" w:styleId="default0">
    <w:name w:val="default"/>
    <w:basedOn w:val="a"/>
    <w:rsid w:val="0008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3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71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2F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13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2017-09-12T08:17:00Z</cp:lastPrinted>
  <dcterms:created xsi:type="dcterms:W3CDTF">2017-10-06T04:42:00Z</dcterms:created>
  <dcterms:modified xsi:type="dcterms:W3CDTF">2021-08-27T04:49:00Z</dcterms:modified>
</cp:coreProperties>
</file>