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46A3" w:rsidRPr="00BD46A3" w:rsidRDefault="00BD46A3" w:rsidP="00BD46A3">
      <w:pPr>
        <w:widowControl w:val="0"/>
        <w:suppressAutoHyphens/>
        <w:autoSpaceDE w:val="0"/>
        <w:autoSpaceDN w:val="0"/>
        <w:spacing w:after="0" w:line="322" w:lineRule="exact"/>
        <w:ind w:left="524" w:right="547"/>
        <w:jc w:val="center"/>
        <w:rPr>
          <w:rFonts w:ascii="Times New Roman" w:eastAsia="Times New Roman" w:hAnsi="Times New Roman" w:cs="Times New Roman"/>
        </w:rPr>
      </w:pPr>
      <w:bookmarkStart w:id="0" w:name="_GoBack"/>
      <w:r w:rsidRPr="00BD46A3">
        <w:rPr>
          <w:rFonts w:ascii="Times New Roman" w:eastAsia="Times New Roman" w:hAnsi="Times New Roman" w:cs="Times New Roman"/>
          <w:b/>
          <w:sz w:val="28"/>
        </w:rPr>
        <w:t>Технологическая</w:t>
      </w:r>
      <w:r w:rsidRPr="00BD46A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карта</w:t>
      </w:r>
    </w:p>
    <w:p w:rsidR="00BD46A3" w:rsidRPr="00BD46A3" w:rsidRDefault="00BD46A3" w:rsidP="00BD46A3">
      <w:pPr>
        <w:widowControl w:val="0"/>
        <w:suppressAutoHyphens/>
        <w:autoSpaceDE w:val="0"/>
        <w:autoSpaceDN w:val="0"/>
        <w:spacing w:after="0" w:line="240" w:lineRule="auto"/>
        <w:ind w:left="524" w:right="550"/>
        <w:jc w:val="center"/>
        <w:rPr>
          <w:rFonts w:ascii="Times New Roman" w:eastAsia="Times New Roman" w:hAnsi="Times New Roman" w:cs="Times New Roman"/>
        </w:rPr>
      </w:pPr>
      <w:r w:rsidRPr="00BD46A3">
        <w:rPr>
          <w:rFonts w:ascii="Times New Roman" w:eastAsia="Times New Roman" w:hAnsi="Times New Roman" w:cs="Times New Roman"/>
          <w:b/>
          <w:sz w:val="28"/>
        </w:rPr>
        <w:t>реализации</w:t>
      </w:r>
      <w:r w:rsidRPr="00BD46A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направлений</w:t>
      </w:r>
      <w:r w:rsidRPr="00BD46A3">
        <w:rPr>
          <w:rFonts w:ascii="Times New Roman" w:eastAsia="Times New Roman" w:hAnsi="Times New Roman" w:cs="Times New Roman"/>
          <w:b/>
          <w:spacing w:val="-5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совершенствования</w:t>
      </w:r>
      <w:r w:rsidRPr="00BD46A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муниципальных</w:t>
      </w:r>
      <w:r w:rsidRPr="00BD46A3">
        <w:rPr>
          <w:rFonts w:ascii="Times New Roman" w:eastAsia="Times New Roman" w:hAnsi="Times New Roman" w:cs="Times New Roman"/>
          <w:b/>
          <w:spacing w:val="-4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механизмов</w:t>
      </w:r>
      <w:r w:rsidRPr="00BD46A3">
        <w:rPr>
          <w:rFonts w:ascii="Times New Roman" w:eastAsia="Times New Roman" w:hAnsi="Times New Roman" w:cs="Times New Roman"/>
          <w:b/>
          <w:spacing w:val="-8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управления</w:t>
      </w:r>
      <w:r w:rsidRPr="00BD46A3">
        <w:rPr>
          <w:rFonts w:ascii="Times New Roman" w:eastAsia="Times New Roman" w:hAnsi="Times New Roman" w:cs="Times New Roman"/>
          <w:b/>
          <w:spacing w:val="-6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качеством</w:t>
      </w:r>
      <w:r w:rsidRPr="00BD46A3">
        <w:rPr>
          <w:rFonts w:ascii="Times New Roman" w:eastAsia="Times New Roman" w:hAnsi="Times New Roman" w:cs="Times New Roman"/>
          <w:b/>
          <w:spacing w:val="-7"/>
          <w:sz w:val="28"/>
        </w:rPr>
        <w:t xml:space="preserve"> </w:t>
      </w:r>
      <w:r w:rsidRPr="00BD46A3">
        <w:rPr>
          <w:rFonts w:ascii="Times New Roman" w:eastAsia="Times New Roman" w:hAnsi="Times New Roman" w:cs="Times New Roman"/>
          <w:b/>
          <w:sz w:val="28"/>
        </w:rPr>
        <w:t>образования</w:t>
      </w:r>
    </w:p>
    <w:bookmarkEnd w:id="0"/>
    <w:p w:rsidR="00BD46A3" w:rsidRPr="00BD46A3" w:rsidRDefault="00BD46A3" w:rsidP="00BD46A3">
      <w:pPr>
        <w:widowControl w:val="0"/>
        <w:suppressAutoHyphens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14790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8"/>
        <w:gridCol w:w="3011"/>
        <w:gridCol w:w="3686"/>
        <w:gridCol w:w="2328"/>
        <w:gridCol w:w="416"/>
        <w:gridCol w:w="2026"/>
        <w:gridCol w:w="717"/>
        <w:gridCol w:w="2088"/>
      </w:tblGrid>
      <w:tr w:rsidR="00BD46A3" w:rsidRPr="00BD46A3" w:rsidTr="00BD46A3">
        <w:trPr>
          <w:trHeight w:val="2253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20" w:lineRule="exact"/>
              <w:ind w:left="117"/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№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419" w:right="410" w:hanging="1"/>
              <w:jc w:val="center"/>
              <w:rPr>
                <w:rFonts w:ascii="Times New Roman" w:eastAsia="Times New Roman" w:hAnsi="Times New Roman" w:cs="Times New Roman"/>
              </w:rPr>
            </w:pPr>
            <w:proofErr w:type="gramStart"/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Структура</w:t>
            </w:r>
            <w:r w:rsidRPr="00BD46A3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управленческого</w:t>
            </w:r>
            <w:r w:rsidRPr="00BD46A3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цикла (разделы</w:t>
            </w:r>
            <w:r w:rsidRPr="00BD46A3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направлений</w:t>
            </w:r>
            <w:r w:rsidRPr="00BD46A3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муниципальной</w:t>
            </w:r>
            <w:proofErr w:type="gramEnd"/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22" w:lineRule="exact"/>
              <w:ind w:left="472" w:right="463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системы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оценки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качества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315" w:right="304"/>
              <w:jc w:val="center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Действия, необходимые</w:t>
            </w:r>
            <w:r w:rsidRPr="00BD46A3">
              <w:rPr>
                <w:rFonts w:ascii="Times New Roman" w:eastAsia="Times New Roman" w:hAnsi="Times New Roman" w:cs="Times New Roman"/>
                <w:b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для реализации</w:t>
            </w:r>
            <w:r w:rsidRPr="00BD46A3">
              <w:rPr>
                <w:rFonts w:ascii="Times New Roman" w:eastAsia="Times New Roman" w:hAnsi="Times New Roman" w:cs="Times New Roman"/>
                <w:b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компонента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315" w:right="306"/>
              <w:jc w:val="center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управленческого</w:t>
            </w:r>
            <w:r w:rsidRPr="00BD46A3">
              <w:rPr>
                <w:rFonts w:ascii="Times New Roman" w:eastAsia="Times New Roman" w:hAnsi="Times New Roman" w:cs="Times New Roman"/>
                <w:b/>
                <w:spacing w:val="-3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цикла</w:t>
            </w:r>
          </w:p>
        </w:tc>
        <w:tc>
          <w:tcPr>
            <w:tcW w:w="27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229" w:right="222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Функциональные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обязанности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координатора</w:t>
            </w:r>
            <w:proofErr w:type="spellEnd"/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229" w:right="221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Функциональные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обязанности</w:t>
            </w:r>
            <w:proofErr w:type="spellEnd"/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229" w:right="217"/>
              <w:jc w:val="center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ответственных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исполнителей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466" w:right="77" w:hanging="358"/>
              <w:rPr>
                <w:rFonts w:ascii="Times New Roman" w:eastAsia="Times New Roman" w:hAnsi="Times New Roman" w:cs="Times New Roman"/>
                <w:b/>
                <w:sz w:val="28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Муниципаль</w:t>
            </w:r>
            <w:proofErr w:type="spellEnd"/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466" w:right="77" w:hanging="358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>ный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b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b/>
                <w:sz w:val="28"/>
                <w:lang w:val="en-US"/>
              </w:rPr>
              <w:t>оператор</w:t>
            </w:r>
            <w:proofErr w:type="spellEnd"/>
          </w:p>
        </w:tc>
      </w:tr>
      <w:tr w:rsidR="00BD46A3" w:rsidRPr="00BD46A3" w:rsidTr="00BD46A3">
        <w:trPr>
          <w:trHeight w:val="225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7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1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326"/>
                <w:tab w:val="left" w:pos="2774"/>
              </w:tabs>
              <w:suppressAutoHyphens/>
              <w:autoSpaceDE w:val="0"/>
              <w:autoSpaceDN w:val="0"/>
              <w:spacing w:after="0"/>
              <w:ind w:left="107" w:right="96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Цели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</w:rPr>
              <w:t>(конкретные,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достижимые,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измеримые,</w:t>
            </w:r>
            <w:r w:rsidRPr="00BD46A3">
              <w:rPr>
                <w:rFonts w:ascii="Times New Roman" w:eastAsia="Times New Roman" w:hAnsi="Times New Roman" w:cs="Times New Roman"/>
                <w:spacing w:val="55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со</w:t>
            </w:r>
            <w:r w:rsidRPr="00BD46A3">
              <w:rPr>
                <w:rFonts w:ascii="Times New Roman" w:eastAsia="Times New Roman" w:hAnsi="Times New Roman" w:cs="Times New Roman"/>
                <w:spacing w:val="58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сроком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исполнения)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</w:rPr>
              <w:t>с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указанием задач для их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реализации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разработка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утверждение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концептуального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 xml:space="preserve">документа - 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муниципальной программы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94"/>
              <w:jc w:val="both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по</w:t>
            </w:r>
            <w:r w:rsidRPr="00BD46A3">
              <w:rPr>
                <w:rFonts w:ascii="Times New Roman" w:eastAsia="Times New Roman" w:hAnsi="Times New Roman" w:cs="Times New Roman"/>
                <w:spacing w:val="3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направлению,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22" w:lineRule="exact"/>
              <w:ind w:left="107" w:right="99"/>
              <w:jc w:val="both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публикация на официальном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ресурсе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56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подготовка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утверждению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проекта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146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концептуального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документа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7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17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направление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предложений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Координатору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свода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30"/>
                <w:lang w:val="en-US"/>
              </w:rPr>
            </w:pP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before="5" w:after="0"/>
              <w:rPr>
                <w:rFonts w:ascii="Times New Roman" w:eastAsia="Times New Roman" w:hAnsi="Times New Roman" w:cs="Times New Roman"/>
                <w:b/>
                <w:sz w:val="25"/>
                <w:lang w:val="en-US"/>
              </w:rPr>
            </w:pP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before="1" w:after="0"/>
              <w:ind w:left="182" w:right="78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для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9" w:right="90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своевременное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размещение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информации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официальном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ресурсе</w:t>
            </w:r>
          </w:p>
        </w:tc>
      </w:tr>
      <w:tr w:rsidR="00BD46A3" w:rsidRPr="00BD46A3" w:rsidTr="00BD46A3">
        <w:trPr>
          <w:trHeight w:val="257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2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Муниципальные показатели</w:t>
            </w:r>
          </w:p>
          <w:p w:rsidR="00BD46A3" w:rsidRPr="00BD46A3" w:rsidRDefault="00BD46A3" w:rsidP="00BD46A3">
            <w:pPr>
              <w:widowControl w:val="0"/>
              <w:tabs>
                <w:tab w:val="left" w:pos="2231"/>
              </w:tabs>
              <w:suppressAutoHyphens/>
              <w:autoSpaceDE w:val="0"/>
              <w:autoSpaceDN w:val="0"/>
              <w:spacing w:after="0"/>
              <w:jc w:val="both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(количественная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качественная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оценка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состояния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системы),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методы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</w:rPr>
              <w:t>сбора</w:t>
            </w:r>
            <w:r w:rsidRPr="00BD46A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информации,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8" w:lineRule="exact"/>
              <w:jc w:val="both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источники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сбора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97"/>
              <w:jc w:val="both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разработка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утверждение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концептуального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документа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муниципальной программы по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направлению,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публикация на официальном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ресурсе</w:t>
            </w:r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56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подготовка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утверждению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проекта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146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концептуального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документа</w:t>
            </w:r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5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</w:t>
            </w:r>
          </w:p>
        </w:tc>
        <w:tc>
          <w:tcPr>
            <w:tcW w:w="20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17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направление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предложений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Координатору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свода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71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b/>
                <w:sz w:val="30"/>
                <w:lang w:val="en-US"/>
              </w:rPr>
            </w:pP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before="3" w:after="0"/>
              <w:rPr>
                <w:rFonts w:ascii="Times New Roman" w:eastAsia="Times New Roman" w:hAnsi="Times New Roman" w:cs="Times New Roman"/>
                <w:b/>
                <w:sz w:val="25"/>
                <w:lang w:val="en-US"/>
              </w:rPr>
            </w:pP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82" w:right="78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для</w:t>
            </w:r>
            <w:proofErr w:type="spellEnd"/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9" w:right="90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своевременное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размещение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информации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на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официальном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ресурсе</w:t>
            </w:r>
          </w:p>
        </w:tc>
      </w:tr>
      <w:tr w:rsidR="00BD46A3" w:rsidRPr="00BD46A3" w:rsidTr="00BD46A3">
        <w:trPr>
          <w:trHeight w:val="64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5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3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Мониторинг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осуществление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8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мониторинга</w:t>
            </w:r>
            <w:proofErr w:type="spellEnd"/>
          </w:p>
          <w:p w:rsidR="00BD46A3" w:rsidRPr="00BD46A3" w:rsidRDefault="00BD46A3" w:rsidP="00BD46A3">
            <w:pPr>
              <w:widowControl w:val="0"/>
              <w:tabs>
                <w:tab w:val="left" w:pos="1714"/>
              </w:tabs>
              <w:suppressAutoHyphens/>
              <w:autoSpaceDE w:val="0"/>
              <w:autoSpaceDN w:val="0"/>
              <w:spacing w:after="0" w:line="31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установленным</w:t>
            </w:r>
            <w:proofErr w:type="spellEnd"/>
          </w:p>
        </w:tc>
        <w:tc>
          <w:tcPr>
            <w:tcW w:w="23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организация</w:t>
            </w:r>
            <w:proofErr w:type="spellEnd"/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взаимодействия</w:t>
            </w:r>
            <w:proofErr w:type="spellEnd"/>
          </w:p>
        </w:tc>
        <w:tc>
          <w:tcPr>
            <w:tcW w:w="41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before="3" w:after="0"/>
              <w:rPr>
                <w:rFonts w:ascii="Times New Roman" w:eastAsia="Times New Roman" w:hAnsi="Times New Roman" w:cs="Times New Roman"/>
                <w:b/>
                <w:sz w:val="27"/>
                <w:lang w:val="en-US"/>
              </w:rPr>
            </w:pP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before="1" w:after="0" w:line="311" w:lineRule="exact"/>
              <w:ind w:right="98"/>
              <w:jc w:val="right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</w:t>
            </w:r>
          </w:p>
        </w:tc>
        <w:tc>
          <w:tcPr>
            <w:tcW w:w="274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423"/>
              </w:tabs>
              <w:suppressAutoHyphens/>
              <w:autoSpaceDE w:val="0"/>
              <w:autoSpaceDN w:val="0"/>
              <w:spacing w:after="0" w:line="315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сбор,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  <w:t>обработка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1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данных,</w:t>
            </w:r>
            <w:r w:rsidRPr="00BD46A3">
              <w:rPr>
                <w:rFonts w:ascii="Times New Roman" w:eastAsia="Times New Roman" w:hAnsi="Times New Roman" w:cs="Times New Roman"/>
                <w:spacing w:val="32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в</w:t>
            </w:r>
            <w:r w:rsidRPr="00BD46A3">
              <w:rPr>
                <w:rFonts w:ascii="Times New Roman" w:eastAsia="Times New Roman" w:hAnsi="Times New Roman" w:cs="Times New Roman"/>
                <w:spacing w:val="32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том</w:t>
            </w:r>
            <w:r w:rsidRPr="00BD46A3">
              <w:rPr>
                <w:rFonts w:ascii="Times New Roman" w:eastAsia="Times New Roman" w:hAnsi="Times New Roman" w:cs="Times New Roman"/>
                <w:spacing w:val="32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числе</w:t>
            </w:r>
          </w:p>
        </w:tc>
        <w:tc>
          <w:tcPr>
            <w:tcW w:w="20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5" w:lineRule="exact"/>
              <w:ind w:left="109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размещение</w:t>
            </w:r>
            <w:proofErr w:type="spellEnd"/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1" w:lineRule="exact"/>
              <w:ind w:left="109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информации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3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</w:p>
        </w:tc>
      </w:tr>
    </w:tbl>
    <w:p w:rsidR="00BD46A3" w:rsidRPr="00BD46A3" w:rsidRDefault="00BD46A3" w:rsidP="00BD46A3">
      <w:pPr>
        <w:spacing w:after="0" w:line="240" w:lineRule="auto"/>
        <w:rPr>
          <w:rFonts w:ascii="Times New Roman" w:eastAsia="Times New Roman" w:hAnsi="Times New Roman" w:cs="Times New Roman"/>
        </w:rPr>
        <w:sectPr w:rsidR="00BD46A3" w:rsidRPr="00BD46A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BD46A3" w:rsidRPr="00BD46A3" w:rsidRDefault="00BD46A3" w:rsidP="00BD46A3">
      <w:pPr>
        <w:widowControl w:val="0"/>
        <w:suppressAutoHyphens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W w:w="14790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3010"/>
        <w:gridCol w:w="3685"/>
        <w:gridCol w:w="2743"/>
        <w:gridCol w:w="2744"/>
        <w:gridCol w:w="2089"/>
      </w:tblGrid>
      <w:tr w:rsidR="00BD46A3" w:rsidRPr="00BD46A3" w:rsidTr="00BD46A3">
        <w:trPr>
          <w:trHeight w:val="2256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8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</w:rPr>
              <w:t>муниципа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льным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3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показателям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971"/>
              </w:tabs>
              <w:suppressAutoHyphens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gramStart"/>
            <w:r w:rsidRPr="00BD46A3">
              <w:rPr>
                <w:rFonts w:ascii="Times New Roman" w:eastAsia="Times New Roman" w:hAnsi="Times New Roman" w:cs="Times New Roman"/>
                <w:sz w:val="28"/>
              </w:rPr>
              <w:t xml:space="preserve">ОО 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(направление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приказов,</w:t>
            </w:r>
            <w:proofErr w:type="gramEnd"/>
          </w:p>
          <w:p w:rsidR="00BD46A3" w:rsidRPr="00BD46A3" w:rsidRDefault="00BD46A3" w:rsidP="00BD46A3">
            <w:pPr>
              <w:widowControl w:val="0"/>
              <w:tabs>
                <w:tab w:val="left" w:pos="1114"/>
                <w:tab w:val="left" w:pos="1963"/>
              </w:tabs>
              <w:suppressAutoHyphens/>
              <w:autoSpaceDE w:val="0"/>
              <w:autoSpaceDN w:val="0"/>
              <w:spacing w:after="0"/>
              <w:ind w:left="107" w:right="9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информационных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писем,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  <w:t>форм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</w:rPr>
              <w:t>сбора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информации)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457"/>
              </w:tabs>
              <w:suppressAutoHyphens/>
              <w:autoSpaceDE w:val="0"/>
              <w:autoSpaceDN w:val="0"/>
              <w:spacing w:after="0"/>
              <w:ind w:left="107" w:right="9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из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</w:rPr>
              <w:t>открытых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источников,</w:t>
            </w:r>
          </w:p>
          <w:p w:rsidR="00BD46A3" w:rsidRPr="00BD46A3" w:rsidRDefault="00BD46A3" w:rsidP="00BD46A3">
            <w:pPr>
              <w:widowControl w:val="0"/>
              <w:tabs>
                <w:tab w:val="left" w:pos="2485"/>
              </w:tabs>
              <w:suppressAutoHyphens/>
              <w:autoSpaceDE w:val="0"/>
              <w:autoSpaceDN w:val="0"/>
              <w:spacing w:after="0"/>
              <w:ind w:left="107" w:right="96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систематизация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4"/>
                <w:sz w:val="28"/>
              </w:rPr>
              <w:t>и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хранение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2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информации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322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официальном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ресурсе</w:t>
            </w:r>
            <w:proofErr w:type="spellEnd"/>
          </w:p>
        </w:tc>
      </w:tr>
      <w:tr w:rsidR="00BD46A3" w:rsidRPr="00BD46A3" w:rsidTr="00BD46A3">
        <w:trPr>
          <w:trHeight w:val="3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1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4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785"/>
              </w:tabs>
              <w:suppressAutoHyphens/>
              <w:autoSpaceDE w:val="0"/>
              <w:autoSpaceDN w:val="0"/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адресные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652"/>
              </w:tabs>
              <w:suppressAutoHyphens/>
              <w:autoSpaceDE w:val="0"/>
              <w:autoSpaceDN w:val="0"/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осуществление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анализа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669"/>
              </w:tabs>
              <w:suppressAutoHyphens/>
              <w:autoSpaceDE w:val="0"/>
              <w:autoSpaceDN w:val="0"/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данных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1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размещение</w:t>
            </w:r>
            <w:proofErr w:type="spellEnd"/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рекомендации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447"/>
                <w:tab w:val="left" w:pos="3284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данных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полученных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аналитических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информации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3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944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результатам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мониторинга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адресных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материалов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официальном</w:t>
            </w:r>
            <w:proofErr w:type="spellEnd"/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441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адресных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статистических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ресурсе</w:t>
            </w:r>
            <w:proofErr w:type="spellEnd"/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3191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(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Информирование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</w:rPr>
              <w:t xml:space="preserve"> ОО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отчетов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047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выявленным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проблемным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(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направление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586"/>
                <w:tab w:val="left" w:pos="2832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позициям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группам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риска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результатов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38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анализа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уровням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5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управления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502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данных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адресных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)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80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5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Меры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pacing w:val="-4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управленческие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3063"/>
              </w:tabs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принятие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размещение</w:t>
            </w:r>
            <w:proofErr w:type="spellEnd"/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решения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управленческих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38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решений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3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343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предложений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343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предложений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информации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3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440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основании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адресных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принятию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принятию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официальном</w:t>
            </w:r>
            <w:proofErr w:type="spellEnd"/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рекомендаций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управленческих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управленческих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ресурсе</w:t>
            </w:r>
            <w:proofErr w:type="spellEnd"/>
          </w:p>
        </w:tc>
      </w:tr>
      <w:tr w:rsidR="00BD46A3" w:rsidRPr="00BD46A3" w:rsidTr="00BD46A3">
        <w:trPr>
          <w:trHeight w:val="32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решений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решений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947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реализация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серий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947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реализация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серий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508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мероприятий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с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510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мероприятий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с</w:t>
            </w: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501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учетом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адресных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501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учетом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адресных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организация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508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взаимодействия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с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3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971"/>
              </w:tabs>
              <w:suppressAutoHyphens/>
              <w:autoSpaceDE w:val="0"/>
              <w:autoSpaceDN w:val="0"/>
              <w:spacing w:after="0" w:line="304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BD46A3" w:rsidRPr="00BD46A3" w:rsidRDefault="00BD46A3" w:rsidP="00BD46A3">
      <w:pPr>
        <w:spacing w:after="0" w:line="240" w:lineRule="auto"/>
        <w:rPr>
          <w:rFonts w:ascii="Times New Roman" w:eastAsia="Times New Roman" w:hAnsi="Times New Roman" w:cs="Times New Roman"/>
        </w:rPr>
        <w:sectPr w:rsidR="00BD46A3" w:rsidRPr="00BD46A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BD46A3" w:rsidRPr="00BD46A3" w:rsidRDefault="00BD46A3" w:rsidP="00BD46A3">
      <w:pPr>
        <w:widowControl w:val="0"/>
        <w:suppressAutoHyphens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W w:w="14790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3010"/>
        <w:gridCol w:w="3685"/>
        <w:gridCol w:w="2743"/>
        <w:gridCol w:w="2744"/>
        <w:gridCol w:w="2089"/>
      </w:tblGrid>
      <w:tr w:rsidR="00BD46A3" w:rsidRPr="00BD46A3" w:rsidTr="00BD46A3">
        <w:trPr>
          <w:trHeight w:val="967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515"/>
                <w:tab w:val="left" w:pos="2500"/>
              </w:tabs>
              <w:suppressAutoHyphens/>
              <w:autoSpaceDE w:val="0"/>
              <w:autoSpaceDN w:val="0"/>
              <w:spacing w:after="0"/>
              <w:ind w:left="107" w:right="9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организациями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3"/>
                <w:sz w:val="28"/>
              </w:rPr>
              <w:t>в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части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</w:rPr>
              <w:t>принятия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8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решений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BD46A3" w:rsidRPr="00BD46A3" w:rsidTr="00BD46A3">
        <w:trPr>
          <w:trHeight w:val="320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"/>
              <w:jc w:val="center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6</w:t>
            </w: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8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эффективности</w:t>
            </w:r>
            <w:proofErr w:type="spellEnd"/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652"/>
              </w:tabs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осуществление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анализа</w:t>
            </w:r>
            <w:proofErr w:type="spellEnd"/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21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соответствия</w:t>
            </w:r>
            <w:proofErr w:type="spellEnd"/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0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размещение</w:t>
            </w:r>
            <w:proofErr w:type="spellEnd"/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принятых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</w:t>
            </w:r>
            <w:proofErr w:type="spellEnd"/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406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эффективности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принятых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661"/>
                <w:tab w:val="left" w:pos="2483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принятых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и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343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предложений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информации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3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pacing w:val="1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корректировка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8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системы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483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рекомендаций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и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корректировке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официальном</w:t>
            </w:r>
            <w:proofErr w:type="spellEnd"/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работы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10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77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направлению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76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345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оценка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их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муниципальных</w:t>
            </w: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ресурсе</w:t>
            </w:r>
            <w:proofErr w:type="spellEnd"/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следующий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2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период</w:t>
            </w:r>
            <w:proofErr w:type="spellEnd"/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эффективности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;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концептуальных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362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документов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аналитического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следующий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  <w:lang w:val="en-US"/>
              </w:rPr>
              <w:t xml:space="preserve"> 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период</w:t>
            </w:r>
            <w:proofErr w:type="spellEnd"/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352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отчета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об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эффективности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672"/>
                <w:tab w:val="left" w:pos="2507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принятых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мер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с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указанием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500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изменений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в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показателях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502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качества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в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508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сравнении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с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предыдущим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периодом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мониторинга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организация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508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взаимодействия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с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3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032"/>
              </w:tabs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О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О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(</w:t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направление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2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3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информационных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114"/>
                <w:tab w:val="left" w:pos="1963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писем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,</w:t>
            </w:r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форм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сбора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информации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);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подготовка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1"/>
        </w:trPr>
        <w:tc>
          <w:tcPr>
            <w:tcW w:w="51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499"/>
              </w:tabs>
              <w:suppressAutoHyphens/>
              <w:autoSpaceDE w:val="0"/>
              <w:autoSpaceDN w:val="0"/>
              <w:spacing w:after="0" w:line="302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предложений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  <w:t>в</w:t>
            </w:r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  <w:tr w:rsidR="00BD46A3" w:rsidRPr="00BD46A3" w:rsidTr="00BD46A3">
        <w:trPr>
          <w:trHeight w:val="324"/>
        </w:trPr>
        <w:tc>
          <w:tcPr>
            <w:tcW w:w="51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01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368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74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1712"/>
              </w:tabs>
              <w:suppressAutoHyphens/>
              <w:autoSpaceDE w:val="0"/>
              <w:autoSpaceDN w:val="0"/>
              <w:spacing w:after="0" w:line="305" w:lineRule="exact"/>
              <w:ind w:left="107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части</w:t>
            </w:r>
            <w:proofErr w:type="spellEnd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ab/>
            </w:r>
            <w:proofErr w:type="spellStart"/>
            <w:r w:rsidRPr="00BD46A3">
              <w:rPr>
                <w:rFonts w:ascii="Times New Roman" w:eastAsia="Times New Roman" w:hAnsi="Times New Roman" w:cs="Times New Roman"/>
                <w:sz w:val="28"/>
                <w:lang w:val="en-US"/>
              </w:rPr>
              <w:t>анализа</w:t>
            </w:r>
            <w:proofErr w:type="spellEnd"/>
          </w:p>
        </w:tc>
        <w:tc>
          <w:tcPr>
            <w:tcW w:w="2744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  <w:tc>
          <w:tcPr>
            <w:tcW w:w="2089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4"/>
                <w:lang w:val="en-US"/>
              </w:rPr>
            </w:pPr>
          </w:p>
        </w:tc>
      </w:tr>
    </w:tbl>
    <w:p w:rsidR="00BD46A3" w:rsidRPr="00BD46A3" w:rsidRDefault="00BD46A3" w:rsidP="00BD46A3">
      <w:pPr>
        <w:spacing w:after="0" w:line="240" w:lineRule="auto"/>
        <w:rPr>
          <w:rFonts w:ascii="Times New Roman" w:eastAsia="Times New Roman" w:hAnsi="Times New Roman" w:cs="Times New Roman"/>
        </w:rPr>
        <w:sectPr w:rsidR="00BD46A3" w:rsidRPr="00BD46A3">
          <w:pgSz w:w="16840" w:h="11910" w:orient="landscape"/>
          <w:pgMar w:top="1100" w:right="900" w:bottom="280" w:left="920" w:header="720" w:footer="720" w:gutter="0"/>
          <w:cols w:space="720"/>
        </w:sectPr>
      </w:pPr>
    </w:p>
    <w:p w:rsidR="00BD46A3" w:rsidRPr="00BD46A3" w:rsidRDefault="00BD46A3" w:rsidP="00BD46A3">
      <w:pPr>
        <w:widowControl w:val="0"/>
        <w:suppressAutoHyphens/>
        <w:autoSpaceDE w:val="0"/>
        <w:autoSpaceDN w:val="0"/>
        <w:spacing w:before="3" w:after="0" w:line="240" w:lineRule="auto"/>
        <w:rPr>
          <w:rFonts w:ascii="Times New Roman" w:eastAsia="Times New Roman" w:hAnsi="Times New Roman" w:cs="Times New Roman"/>
          <w:b/>
          <w:sz w:val="2"/>
          <w:szCs w:val="28"/>
        </w:rPr>
      </w:pPr>
    </w:p>
    <w:tbl>
      <w:tblPr>
        <w:tblW w:w="14790" w:type="dxa"/>
        <w:tblInd w:w="1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9"/>
        <w:gridCol w:w="3010"/>
        <w:gridCol w:w="3685"/>
        <w:gridCol w:w="2743"/>
        <w:gridCol w:w="2744"/>
        <w:gridCol w:w="2089"/>
      </w:tblGrid>
      <w:tr w:rsidR="00BD46A3" w:rsidRPr="00BD46A3" w:rsidTr="00BD46A3">
        <w:trPr>
          <w:trHeight w:val="3545"/>
        </w:trPr>
        <w:tc>
          <w:tcPr>
            <w:tcW w:w="5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0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  <w:lang w:val="en-US"/>
              </w:rPr>
            </w:pPr>
          </w:p>
        </w:tc>
        <w:tc>
          <w:tcPr>
            <w:tcW w:w="27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BD46A3" w:rsidRPr="00BD46A3" w:rsidRDefault="00BD46A3" w:rsidP="00BD46A3">
            <w:pPr>
              <w:widowControl w:val="0"/>
              <w:tabs>
                <w:tab w:val="left" w:pos="2124"/>
              </w:tabs>
              <w:suppressAutoHyphens/>
              <w:autoSpaceDE w:val="0"/>
              <w:autoSpaceDN w:val="0"/>
              <w:spacing w:after="0"/>
              <w:ind w:left="107" w:right="97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эффективности</w:t>
            </w:r>
            <w:r w:rsidRPr="00BD46A3">
              <w:rPr>
                <w:rFonts w:ascii="Times New Roman" w:eastAsia="Times New Roman" w:hAnsi="Times New Roman" w:cs="Times New Roman"/>
                <w:spacing w:val="1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принятых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2"/>
                <w:sz w:val="28"/>
              </w:rPr>
              <w:t>мер,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корректировки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ind w:left="107" w:right="690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управленческих</w:t>
            </w:r>
            <w:r w:rsidRPr="00BD46A3">
              <w:rPr>
                <w:rFonts w:ascii="Times New Roman" w:eastAsia="Times New Roman" w:hAnsi="Times New Roman" w:cs="Times New Roman"/>
                <w:spacing w:val="-68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решений;</w:t>
            </w:r>
          </w:p>
          <w:p w:rsidR="00BD46A3" w:rsidRPr="00BD46A3" w:rsidRDefault="00BD46A3" w:rsidP="00BD46A3">
            <w:pPr>
              <w:widowControl w:val="0"/>
              <w:tabs>
                <w:tab w:val="left" w:pos="2496"/>
              </w:tabs>
              <w:suppressAutoHyphens/>
              <w:autoSpaceDE w:val="0"/>
              <w:autoSpaceDN w:val="0"/>
              <w:spacing w:after="0"/>
              <w:ind w:left="107" w:right="98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подготовка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ab/>
            </w:r>
            <w:r w:rsidRPr="00BD46A3">
              <w:rPr>
                <w:rFonts w:ascii="Times New Roman" w:eastAsia="Times New Roman" w:hAnsi="Times New Roman" w:cs="Times New Roman"/>
                <w:spacing w:val="-4"/>
                <w:sz w:val="28"/>
              </w:rPr>
              <w:t>к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утверждению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17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проектов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22" w:lineRule="exact"/>
              <w:ind w:left="107"/>
              <w:rPr>
                <w:rFonts w:ascii="Times New Roman" w:eastAsia="Times New Roman" w:hAnsi="Times New Roman" w:cs="Times New Roman"/>
                <w:sz w:val="28"/>
              </w:rPr>
            </w:pPr>
            <w:r w:rsidRPr="00BD46A3">
              <w:rPr>
                <w:rFonts w:ascii="Times New Roman" w:eastAsia="Times New Roman" w:hAnsi="Times New Roman" w:cs="Times New Roman"/>
                <w:sz w:val="28"/>
              </w:rPr>
              <w:t>региональных</w:t>
            </w:r>
          </w:p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 w:line="322" w:lineRule="exact"/>
              <w:ind w:left="107" w:right="638"/>
              <w:rPr>
                <w:rFonts w:ascii="Times New Roman" w:eastAsia="Times New Roman" w:hAnsi="Times New Roman" w:cs="Times New Roman"/>
              </w:rPr>
            </w:pPr>
            <w:r w:rsidRPr="00BD46A3">
              <w:rPr>
                <w:rFonts w:ascii="Times New Roman" w:eastAsia="Times New Roman" w:hAnsi="Times New Roman" w:cs="Times New Roman"/>
                <w:spacing w:val="-1"/>
                <w:sz w:val="28"/>
              </w:rPr>
              <w:t>концептуальных</w:t>
            </w:r>
            <w:r w:rsidRPr="00BD46A3">
              <w:rPr>
                <w:rFonts w:ascii="Times New Roman" w:eastAsia="Times New Roman" w:hAnsi="Times New Roman" w:cs="Times New Roman"/>
                <w:spacing w:val="-67"/>
                <w:sz w:val="28"/>
              </w:rPr>
              <w:t xml:space="preserve"> </w:t>
            </w:r>
            <w:r w:rsidRPr="00BD46A3">
              <w:rPr>
                <w:rFonts w:ascii="Times New Roman" w:eastAsia="Times New Roman" w:hAnsi="Times New Roman" w:cs="Times New Roman"/>
                <w:sz w:val="28"/>
              </w:rPr>
              <w:t>документов</w:t>
            </w:r>
          </w:p>
        </w:tc>
        <w:tc>
          <w:tcPr>
            <w:tcW w:w="27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  <w:tc>
          <w:tcPr>
            <w:tcW w:w="20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D46A3" w:rsidRPr="00BD46A3" w:rsidRDefault="00BD46A3" w:rsidP="00BD46A3">
            <w:pPr>
              <w:widowControl w:val="0"/>
              <w:suppressAutoHyphens/>
              <w:autoSpaceDE w:val="0"/>
              <w:autoSpaceDN w:val="0"/>
              <w:spacing w:after="0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BD46A3" w:rsidRPr="00BD46A3" w:rsidRDefault="00BD46A3" w:rsidP="00BD46A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BD46A3" w:rsidRPr="00BD46A3" w:rsidRDefault="00BD46A3" w:rsidP="00BD46A3">
      <w:pPr>
        <w:widowControl w:val="0"/>
        <w:suppressAutoHyphens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</w:rPr>
      </w:pPr>
    </w:p>
    <w:p w:rsidR="00ED3C4C" w:rsidRDefault="00ED3C4C"/>
    <w:sectPr w:rsidR="00ED3C4C" w:rsidSect="00BD46A3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6A3"/>
    <w:rsid w:val="00BD46A3"/>
    <w:rsid w:val="00ED3C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461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523</Words>
  <Characters>2987</Characters>
  <Application>Microsoft Office Word</Application>
  <DocSecurity>0</DocSecurity>
  <Lines>24</Lines>
  <Paragraphs>7</Paragraphs>
  <ScaleCrop>false</ScaleCrop>
  <Company/>
  <LinksUpToDate>false</LinksUpToDate>
  <CharactersWithSpaces>3503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2021-09-15T05:24:00Z</dcterms:created>
  <dcterms:modified xsi:type="dcterms:W3CDTF">2021-09-15T05:25:00Z</dcterms:modified>
</cp:coreProperties>
</file>