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BA" w:rsidRPr="0035134D" w:rsidRDefault="000211BA" w:rsidP="000211BA">
      <w:pPr>
        <w:tabs>
          <w:tab w:val="left" w:pos="8505"/>
        </w:tabs>
        <w:ind w:left="5103" w:right="42" w:firstLine="0"/>
        <w:rPr>
          <w:rFonts w:ascii="Times New Roman" w:hAnsi="Times New Roman"/>
          <w:sz w:val="24"/>
          <w:szCs w:val="24"/>
        </w:rPr>
      </w:pPr>
      <w:r w:rsidRPr="0035134D">
        <w:rPr>
          <w:rFonts w:ascii="Times New Roman" w:hAnsi="Times New Roman"/>
          <w:sz w:val="24"/>
          <w:szCs w:val="24"/>
        </w:rPr>
        <w:t>Приложение №</w:t>
      </w:r>
      <w:r w:rsidR="00205435">
        <w:rPr>
          <w:rFonts w:ascii="Times New Roman" w:hAnsi="Times New Roman"/>
          <w:sz w:val="24"/>
          <w:szCs w:val="24"/>
        </w:rPr>
        <w:t>3</w:t>
      </w:r>
    </w:p>
    <w:p w:rsidR="000211BA" w:rsidRPr="0035134D" w:rsidRDefault="000211BA" w:rsidP="000211BA">
      <w:pPr>
        <w:tabs>
          <w:tab w:val="left" w:pos="900"/>
        </w:tabs>
        <w:ind w:left="5103" w:firstLine="0"/>
        <w:rPr>
          <w:rFonts w:ascii="Times New Roman" w:hAnsi="Times New Roman"/>
          <w:sz w:val="24"/>
          <w:szCs w:val="24"/>
        </w:rPr>
      </w:pPr>
      <w:r w:rsidRPr="003513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11BA" w:rsidRPr="0035134D" w:rsidRDefault="000211BA" w:rsidP="000211BA">
      <w:pPr>
        <w:tabs>
          <w:tab w:val="left" w:pos="900"/>
        </w:tabs>
        <w:ind w:left="5103" w:firstLine="0"/>
        <w:rPr>
          <w:rFonts w:ascii="Times New Roman" w:hAnsi="Times New Roman"/>
          <w:sz w:val="24"/>
          <w:szCs w:val="24"/>
        </w:rPr>
      </w:pPr>
      <w:r w:rsidRPr="0035134D">
        <w:rPr>
          <w:rFonts w:ascii="Times New Roman" w:hAnsi="Times New Roman"/>
          <w:sz w:val="24"/>
          <w:szCs w:val="24"/>
        </w:rPr>
        <w:t>муниципального района</w:t>
      </w:r>
    </w:p>
    <w:p w:rsidR="000211BA" w:rsidRPr="0035134D" w:rsidRDefault="00216311" w:rsidP="000211BA">
      <w:pPr>
        <w:tabs>
          <w:tab w:val="left" w:pos="900"/>
        </w:tabs>
        <w:ind w:left="5103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Гафурийский</w:t>
      </w:r>
      <w:proofErr w:type="spellEnd"/>
      <w:r w:rsidR="000211BA" w:rsidRPr="0035134D">
        <w:rPr>
          <w:rFonts w:ascii="Times New Roman" w:hAnsi="Times New Roman"/>
          <w:sz w:val="24"/>
          <w:szCs w:val="24"/>
        </w:rPr>
        <w:t xml:space="preserve"> район</w:t>
      </w:r>
    </w:p>
    <w:p w:rsidR="000211BA" w:rsidRPr="0035134D" w:rsidRDefault="000211BA" w:rsidP="000211BA">
      <w:pPr>
        <w:tabs>
          <w:tab w:val="left" w:pos="900"/>
        </w:tabs>
        <w:ind w:left="5103" w:firstLine="0"/>
        <w:rPr>
          <w:rFonts w:ascii="Times New Roman" w:hAnsi="Times New Roman"/>
          <w:sz w:val="24"/>
          <w:szCs w:val="24"/>
          <w:lang w:val="be-BY"/>
        </w:rPr>
      </w:pPr>
      <w:r w:rsidRPr="0035134D">
        <w:rPr>
          <w:rFonts w:ascii="Times New Roman" w:hAnsi="Times New Roman"/>
          <w:sz w:val="24"/>
          <w:szCs w:val="24"/>
        </w:rPr>
        <w:t>от «</w:t>
      </w:r>
      <w:r w:rsidR="0066756A">
        <w:rPr>
          <w:rFonts w:ascii="Times New Roman" w:hAnsi="Times New Roman"/>
          <w:sz w:val="24"/>
          <w:szCs w:val="24"/>
        </w:rPr>
        <w:t>____</w:t>
      </w:r>
      <w:r w:rsidRPr="0035134D">
        <w:rPr>
          <w:rFonts w:ascii="Times New Roman" w:hAnsi="Times New Roman"/>
          <w:sz w:val="24"/>
          <w:szCs w:val="24"/>
        </w:rPr>
        <w:t xml:space="preserve">» </w:t>
      </w:r>
      <w:r w:rsidR="00784C37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419">
        <w:rPr>
          <w:rFonts w:ascii="Times New Roman" w:hAnsi="Times New Roman"/>
          <w:sz w:val="24"/>
          <w:szCs w:val="24"/>
        </w:rPr>
        <w:t>____</w:t>
      </w:r>
      <w:r w:rsidRPr="0035134D">
        <w:rPr>
          <w:rFonts w:ascii="Times New Roman" w:hAnsi="Times New Roman"/>
          <w:sz w:val="24"/>
          <w:szCs w:val="24"/>
        </w:rPr>
        <w:t xml:space="preserve"> года №</w:t>
      </w:r>
      <w:r w:rsidR="00CF2A1A">
        <w:rPr>
          <w:rFonts w:ascii="Times New Roman" w:hAnsi="Times New Roman"/>
          <w:sz w:val="24"/>
          <w:szCs w:val="24"/>
        </w:rPr>
        <w:t xml:space="preserve"> </w:t>
      </w:r>
      <w:r w:rsidR="0066756A">
        <w:rPr>
          <w:rFonts w:ascii="Times New Roman" w:hAnsi="Times New Roman"/>
          <w:sz w:val="24"/>
          <w:szCs w:val="24"/>
        </w:rPr>
        <w:t>____</w:t>
      </w:r>
    </w:p>
    <w:p w:rsidR="00F37530" w:rsidRPr="000211BA" w:rsidRDefault="00F37530" w:rsidP="000211BA">
      <w:pPr>
        <w:ind w:firstLine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F37530" w:rsidRDefault="00F37530" w:rsidP="00F375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211BA" w:rsidRDefault="00F37530" w:rsidP="00F375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МЕЖВЕДОМСТВЕННОЙ КОМИССИИ </w:t>
      </w:r>
    </w:p>
    <w:p w:rsidR="00F37530" w:rsidRDefault="00F37530" w:rsidP="00F375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2F3B44">
        <w:rPr>
          <w:rFonts w:ascii="Times New Roman" w:hAnsi="Times New Roman"/>
          <w:b/>
          <w:sz w:val="28"/>
          <w:szCs w:val="28"/>
        </w:rPr>
        <w:t>ГАФУРИЙСКИЙ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F37530" w:rsidRDefault="00F37530" w:rsidP="00F375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8E4DBE">
        <w:rPr>
          <w:rFonts w:ascii="Times New Roman" w:hAnsi="Times New Roman"/>
          <w:b/>
          <w:sz w:val="28"/>
          <w:szCs w:val="28"/>
        </w:rPr>
        <w:tab/>
        <w:t xml:space="preserve">ВОПРОСАМ </w:t>
      </w:r>
      <w:r>
        <w:rPr>
          <w:rFonts w:ascii="Times New Roman" w:hAnsi="Times New Roman"/>
          <w:b/>
          <w:sz w:val="28"/>
          <w:szCs w:val="28"/>
        </w:rPr>
        <w:t>О</w:t>
      </w:r>
      <w:r w:rsidR="008E4DBE">
        <w:rPr>
          <w:rFonts w:ascii="Times New Roman" w:hAnsi="Times New Roman"/>
          <w:b/>
          <w:sz w:val="28"/>
          <w:szCs w:val="28"/>
        </w:rPr>
        <w:t xml:space="preserve">РГАНИЗАЦИИ ОТДЫХА И </w:t>
      </w:r>
      <w:r w:rsidR="00612173">
        <w:rPr>
          <w:rFonts w:ascii="Times New Roman" w:hAnsi="Times New Roman"/>
          <w:b/>
          <w:sz w:val="28"/>
          <w:szCs w:val="28"/>
        </w:rPr>
        <w:t>ОЗДОРОВЛЕНИЯ</w:t>
      </w:r>
    </w:p>
    <w:p w:rsidR="00F37530" w:rsidRDefault="002338B3" w:rsidP="002338B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ДЕТЕЙ НА</w:t>
      </w:r>
      <w:bookmarkStart w:id="0" w:name="_GoBack"/>
      <w:bookmarkEnd w:id="0"/>
      <w:r w:rsidR="00CF2A1A">
        <w:rPr>
          <w:rFonts w:ascii="Times New Roman" w:hAnsi="Times New Roman"/>
          <w:b/>
          <w:sz w:val="28"/>
          <w:szCs w:val="28"/>
        </w:rPr>
        <w:t xml:space="preserve"> </w:t>
      </w:r>
      <w:r w:rsidR="008E4DBE">
        <w:rPr>
          <w:rFonts w:ascii="Times New Roman" w:hAnsi="Times New Roman"/>
          <w:b/>
          <w:sz w:val="28"/>
          <w:szCs w:val="28"/>
        </w:rPr>
        <w:t>2021</w:t>
      </w:r>
      <w:r w:rsidR="00F37530">
        <w:rPr>
          <w:rFonts w:ascii="Times New Roman" w:hAnsi="Times New Roman"/>
          <w:b/>
          <w:sz w:val="28"/>
          <w:szCs w:val="28"/>
        </w:rPr>
        <w:t xml:space="preserve"> </w:t>
      </w:r>
      <w:r w:rsidR="000211BA">
        <w:rPr>
          <w:rFonts w:ascii="Times New Roman" w:hAnsi="Times New Roman"/>
          <w:b/>
          <w:sz w:val="28"/>
          <w:szCs w:val="28"/>
        </w:rPr>
        <w:t>год</w:t>
      </w:r>
    </w:p>
    <w:p w:rsidR="00F37530" w:rsidRDefault="00F37530" w:rsidP="00F375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567"/>
        <w:gridCol w:w="709"/>
        <w:gridCol w:w="142"/>
        <w:gridCol w:w="278"/>
        <w:gridCol w:w="2415"/>
      </w:tblGrid>
      <w:tr w:rsidR="00F37530" w:rsidTr="00F55F7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BA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BA" w:rsidRDefault="000211BA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F37530" w:rsidRDefault="0066756A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F37530">
              <w:rPr>
                <w:rFonts w:ascii="Times New Roman" w:hAnsi="Times New Roman"/>
                <w:b/>
                <w:sz w:val="28"/>
                <w:szCs w:val="28"/>
              </w:rPr>
              <w:t>спол</w:t>
            </w:r>
            <w:proofErr w:type="spellEnd"/>
            <w:r w:rsidR="00D20A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7530">
              <w:rPr>
                <w:rFonts w:ascii="Times New Roman" w:hAnsi="Times New Roman"/>
                <w:b/>
                <w:sz w:val="28"/>
                <w:szCs w:val="28"/>
              </w:rPr>
              <w:t>нения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BA" w:rsidRDefault="000211BA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7530" w:rsidTr="00B13921">
        <w:trPr>
          <w:trHeight w:val="73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021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обеспечению  нормативно - правовой базы</w:t>
            </w:r>
          </w:p>
        </w:tc>
      </w:tr>
      <w:tr w:rsidR="00F37530" w:rsidTr="00F55F7A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руководства в решении всех организационных вопросов: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рекомендациями, утвержденными постановлениями Правительства Республики Башкортостан от 17 июня 2011 года № 205 «Об  обеспечении отдыха, оздоровления и занятости детей, подростков и моло</w:t>
            </w:r>
            <w:r w:rsidR="00735D17">
              <w:rPr>
                <w:rFonts w:ascii="Times New Roman" w:hAnsi="Times New Roman"/>
                <w:sz w:val="28"/>
                <w:szCs w:val="28"/>
              </w:rPr>
              <w:t>дежи в Республики Башкортостан», с постановлением Правительства  Республики Башкортостан от 10 июля 2019 года  № 402, от 26 ноября 2020 года №719 «О внесении изменений в некоторые постановления Правите</w:t>
            </w:r>
            <w:r w:rsidR="00BC5294">
              <w:rPr>
                <w:rFonts w:ascii="Times New Roman" w:hAnsi="Times New Roman"/>
                <w:sz w:val="28"/>
                <w:szCs w:val="28"/>
              </w:rPr>
              <w:t>льства  Республики Башкортостан</w:t>
            </w:r>
            <w:r w:rsidR="00735D1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gramEnd"/>
          </w:p>
          <w:p w:rsidR="00F37530" w:rsidRDefault="00F37530" w:rsidP="008E4D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2346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решений заседания Республиканской  межведомственной комиссии по </w:t>
            </w:r>
            <w:r w:rsidR="008E4DBE">
              <w:rPr>
                <w:rFonts w:ascii="Times New Roman" w:hAnsi="Times New Roman"/>
                <w:sz w:val="28"/>
                <w:szCs w:val="28"/>
              </w:rPr>
              <w:t>вопросам организации отдыха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DBE">
              <w:rPr>
                <w:rFonts w:ascii="Times New Roman" w:hAnsi="Times New Roman"/>
                <w:sz w:val="28"/>
                <w:szCs w:val="28"/>
              </w:rPr>
              <w:t>оздоровления детей.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A6419F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9E18E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  <w:r w:rsidR="008F7965">
              <w:rPr>
                <w:rFonts w:ascii="Times New Roman" w:hAnsi="Times New Roman"/>
                <w:sz w:val="28"/>
                <w:szCs w:val="28"/>
              </w:rPr>
              <w:t xml:space="preserve">Г.З. </w:t>
            </w:r>
            <w:proofErr w:type="spellStart"/>
            <w:r w:rsidR="008F7965"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F52D9E" w:rsidP="008F796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</w:t>
            </w:r>
            <w:r w:rsidR="008F7965">
              <w:rPr>
                <w:rFonts w:ascii="Times New Roman" w:hAnsi="Times New Roman"/>
                <w:sz w:val="28"/>
                <w:szCs w:val="28"/>
              </w:rPr>
              <w:t>«Отдел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965"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 w:rsidR="008F7965"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5F7A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Pr="003B3F6B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F6B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BA" w:rsidRPr="00E521BA" w:rsidRDefault="00F37530" w:rsidP="00E521BA">
            <w:pPr>
              <w:tabs>
                <w:tab w:val="left" w:pos="8505"/>
                <w:tab w:val="left" w:pos="8647"/>
              </w:tabs>
              <w:ind w:right="70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Постановления главы Администрации муниципального</w:t>
            </w:r>
            <w:r w:rsidR="006270C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="008F7965">
              <w:rPr>
                <w:rFonts w:ascii="Times New Roman" w:hAnsi="Times New Roman"/>
                <w:sz w:val="28"/>
                <w:szCs w:val="28"/>
              </w:rPr>
              <w:t>Гафурийский</w:t>
            </w:r>
            <w:proofErr w:type="spellEnd"/>
            <w:r w:rsidR="006270C4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521BA" w:rsidRPr="00E521BA">
              <w:rPr>
                <w:rFonts w:ascii="Times New Roman" w:eastAsia="Times New Roman" w:hAnsi="Times New Roman"/>
                <w:sz w:val="28"/>
              </w:rPr>
              <w:t xml:space="preserve">Об обеспечении отдыха, оздоровления и занятости детей, подростков и учащейся молодежи в муниципальном районе </w:t>
            </w:r>
            <w:proofErr w:type="spellStart"/>
            <w:r w:rsidR="008F7965">
              <w:rPr>
                <w:rFonts w:ascii="Times New Roman" w:eastAsia="Times New Roman" w:hAnsi="Times New Roman"/>
                <w:sz w:val="28"/>
              </w:rPr>
              <w:t>Гафурийский</w:t>
            </w:r>
            <w:proofErr w:type="spellEnd"/>
            <w:r w:rsidR="008F7965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521BA" w:rsidRPr="00E521BA">
              <w:rPr>
                <w:rFonts w:ascii="Times New Roman" w:eastAsia="Times New Roman" w:hAnsi="Times New Roman"/>
                <w:sz w:val="28"/>
              </w:rPr>
              <w:t>район Республики Башкортостан</w:t>
            </w:r>
          </w:p>
          <w:p w:rsidR="00E521BA" w:rsidRPr="00E521BA" w:rsidRDefault="00E521BA" w:rsidP="00E521BA">
            <w:pPr>
              <w:ind w:right="708" w:firstLine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521BA">
              <w:rPr>
                <w:rFonts w:ascii="Times New Roman" w:eastAsia="Times New Roman" w:hAnsi="Times New Roman"/>
                <w:sz w:val="28"/>
              </w:rPr>
              <w:t>на 2021 год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F37530" w:rsidRDefault="00F37530" w:rsidP="00D623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BC5294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5" w:rsidRDefault="008F7965" w:rsidP="008F7965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8F7965" w:rsidP="008F7965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5F7A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5F44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 Постановления  главы Администрации муниципального района </w:t>
            </w:r>
            <w:proofErr w:type="spellStart"/>
            <w:r w:rsidR="005F4453">
              <w:rPr>
                <w:rFonts w:ascii="Times New Roman" w:hAnsi="Times New Roman"/>
                <w:sz w:val="28"/>
                <w:szCs w:val="28"/>
              </w:rPr>
              <w:t>Гафурийский</w:t>
            </w:r>
            <w:proofErr w:type="spellEnd"/>
            <w:r w:rsidR="005F4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район «Об открытии </w:t>
            </w:r>
            <w:r w:rsidR="00E521B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декада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53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5F7A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E521BA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</w:t>
            </w:r>
            <w:r w:rsidR="006270C4">
              <w:rPr>
                <w:rFonts w:ascii="Times New Roman" w:hAnsi="Times New Roman"/>
                <w:sz w:val="28"/>
                <w:szCs w:val="28"/>
              </w:rPr>
              <w:t xml:space="preserve"> Межведомственной комиссии по вопросам организации отдыха детей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A1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784C37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53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5F4453" w:rsidP="005F44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5F7A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Pr="00CB2D4F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 - правовой базы ДОУ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Порядка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сертификатов на отдых по оздоровлению детей в </w:t>
            </w:r>
            <w:r w:rsidR="00270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1BA">
              <w:rPr>
                <w:rFonts w:ascii="Times New Roman" w:hAnsi="Times New Roman"/>
                <w:sz w:val="28"/>
                <w:szCs w:val="28"/>
              </w:rPr>
              <w:t>организациях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Положения о лагере с дневным пребыванием</w:t>
            </w:r>
            <w:r w:rsidR="008A7534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Положения о профильном лагере;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положение о ДОЛ;</w:t>
            </w:r>
          </w:p>
          <w:p w:rsidR="00F37530" w:rsidRDefault="00F55F7A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Положения о детских лагерях труда и отдыха</w:t>
            </w:r>
            <w:r w:rsidR="00F375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</w:t>
            </w:r>
            <w:r w:rsidR="00CF2A1A">
              <w:rPr>
                <w:rFonts w:ascii="Times New Roman" w:hAnsi="Times New Roman"/>
                <w:sz w:val="28"/>
                <w:szCs w:val="28"/>
              </w:rPr>
              <w:t>ия конкурса «Лучший лагерь -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5F4453">
              <w:rPr>
                <w:rFonts w:ascii="Times New Roman" w:hAnsi="Times New Roman"/>
                <w:sz w:val="28"/>
                <w:szCs w:val="28"/>
              </w:rPr>
              <w:t>Гафурийского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Единого плана воспитательной работы педагогических коллективов в</w:t>
            </w:r>
            <w:r w:rsidR="006270C4">
              <w:rPr>
                <w:rFonts w:ascii="Times New Roman" w:hAnsi="Times New Roman"/>
                <w:sz w:val="28"/>
                <w:szCs w:val="28"/>
              </w:rPr>
              <w:t xml:space="preserve"> организациях 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детей и их оздоровления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(Л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ДП, </w:t>
            </w:r>
            <w:r w:rsidR="00E521B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ТО, МАУ Д</w:t>
            </w:r>
            <w:r w:rsidR="005F4453">
              <w:rPr>
                <w:rFonts w:ascii="Times New Roman" w:hAnsi="Times New Roman"/>
                <w:sz w:val="28"/>
                <w:szCs w:val="28"/>
              </w:rPr>
              <w:t xml:space="preserve">СОСТЛ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4453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>») в</w:t>
            </w:r>
            <w:r w:rsidR="00B465D4">
              <w:rPr>
                <w:rFonts w:ascii="Times New Roman" w:hAnsi="Times New Roman"/>
                <w:sz w:val="28"/>
                <w:szCs w:val="28"/>
              </w:rPr>
              <w:t xml:space="preserve"> рамках тематики года</w:t>
            </w:r>
            <w:r w:rsidR="00CF2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784C37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F37530"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5F4453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4C37" w:rsidRDefault="00784C37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C37" w:rsidRDefault="00784C37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C37" w:rsidRDefault="00784C37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C37" w:rsidRDefault="00784C37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0211BA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оординатор по организации отдыха и оздоровления</w:t>
            </w:r>
          </w:p>
          <w:p w:rsidR="00F37530" w:rsidRDefault="005F4453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211BA" w:rsidRDefault="000211BA" w:rsidP="004B1F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530" w:rsidTr="00F55F7A">
        <w:trPr>
          <w:trHeight w:val="17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нормативн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правовой документацией по организации отдыха, оздоровления и занятости дете</w:t>
            </w:r>
            <w:r w:rsidR="00CF2A1A">
              <w:rPr>
                <w:rFonts w:ascii="Times New Roman" w:hAnsi="Times New Roman"/>
                <w:sz w:val="28"/>
                <w:szCs w:val="28"/>
              </w:rPr>
              <w:t xml:space="preserve">й, подростков и молодежи на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на совещании директоров, семинарах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Pr="00312C31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4453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7530" w:rsidTr="00F55F7A">
        <w:trPr>
          <w:trHeight w:val="3237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5F4453">
            <w:pPr>
              <w:tabs>
                <w:tab w:val="left" w:pos="709"/>
                <w:tab w:val="left" w:pos="5812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графика заездов детей в МАУ Д</w:t>
            </w:r>
            <w:r w:rsidR="005F445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F4453">
              <w:rPr>
                <w:rFonts w:ascii="Times New Roman" w:hAnsi="Times New Roman"/>
                <w:sz w:val="28"/>
                <w:szCs w:val="28"/>
              </w:rPr>
              <w:t>СТЛ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F4453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453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5F4453" w:rsidP="005F4453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11BA">
              <w:rPr>
                <w:rFonts w:ascii="Times New Roman" w:hAnsi="Times New Roman"/>
                <w:sz w:val="28"/>
                <w:szCs w:val="28"/>
              </w:rPr>
              <w:t>директор МАУ Д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211B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СТЛ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 w:rsidR="000211BA">
              <w:rPr>
                <w:rFonts w:ascii="Times New Roman" w:hAnsi="Times New Roman"/>
                <w:sz w:val="28"/>
                <w:szCs w:val="28"/>
              </w:rPr>
              <w:t>»</w:t>
            </w:r>
            <w:r w:rsidR="009E1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 </w:t>
            </w:r>
          </w:p>
        </w:tc>
      </w:tr>
      <w:tr w:rsidR="00F37530" w:rsidTr="00F55F7A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мониторинга хода летн</w:t>
            </w:r>
            <w:r w:rsidR="00CF2A1A">
              <w:rPr>
                <w:rFonts w:ascii="Times New Roman" w:hAnsi="Times New Roman"/>
                <w:sz w:val="28"/>
                <w:szCs w:val="28"/>
              </w:rPr>
              <w:t xml:space="preserve">ей оздоровительной кампании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453" w:rsidRDefault="005F4453" w:rsidP="005F44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F4453" w:rsidRDefault="005F4453" w:rsidP="005F4453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2D9E" w:rsidRDefault="00F52D9E" w:rsidP="00F52D9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 организации отдыха и оздоровления</w:t>
            </w:r>
          </w:p>
          <w:p w:rsidR="00F37530" w:rsidRDefault="005F4453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0211BA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ачаль</w:t>
            </w:r>
            <w:r w:rsidR="006270C4">
              <w:rPr>
                <w:rFonts w:ascii="Times New Roman" w:hAnsi="Times New Roman"/>
                <w:sz w:val="28"/>
                <w:szCs w:val="28"/>
              </w:rPr>
              <w:t>ник  отдела по делам молодежи, спорта и несовершеннолетних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453">
              <w:rPr>
                <w:rFonts w:ascii="Times New Roman" w:hAnsi="Times New Roman"/>
                <w:sz w:val="28"/>
                <w:szCs w:val="28"/>
              </w:rPr>
              <w:t>Каримов А.А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F37530" w:rsidRDefault="000211BA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лавный специалист</w:t>
            </w:r>
            <w:r w:rsidR="006270C4">
              <w:rPr>
                <w:rFonts w:ascii="Times New Roman" w:hAnsi="Times New Roman"/>
                <w:sz w:val="28"/>
                <w:szCs w:val="28"/>
              </w:rPr>
              <w:t xml:space="preserve"> отдела по делам молодежи, спорта и несовершеннолетних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530" w:rsidRDefault="00B465D4" w:rsidP="00B465D4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 Ш.Ш.</w:t>
            </w:r>
          </w:p>
        </w:tc>
      </w:tr>
      <w:tr w:rsidR="00F37530" w:rsidTr="009E18E2">
        <w:trPr>
          <w:trHeight w:val="349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30" w:rsidRDefault="00F37530" w:rsidP="004B1FA0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кадровому обеспечению</w:t>
            </w:r>
          </w:p>
        </w:tc>
      </w:tr>
      <w:tr w:rsidR="00F37530" w:rsidTr="00F55F7A">
        <w:trPr>
          <w:trHeight w:val="1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заявочной кампании и информирования населения, организаций,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6270C4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  <w:p w:rsidR="00F37530" w:rsidRDefault="00DB261E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-май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E" w:rsidRDefault="00F52D9E" w:rsidP="00F52D9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 организации отдыха и оздоровления</w:t>
            </w:r>
          </w:p>
          <w:p w:rsidR="00F37530" w:rsidRDefault="005F4453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2D705B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СТЛ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 w:rsidR="00F37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7530" w:rsidRDefault="002D705B" w:rsidP="004B1FA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</w:t>
            </w:r>
            <w:r w:rsidR="00F37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7530" w:rsidTr="00F55F7A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8E5AC7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смен отдыха МАУ Д</w:t>
            </w:r>
            <w:r w:rsidR="008E5AC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E5AC7">
              <w:rPr>
                <w:rFonts w:ascii="Times New Roman" w:hAnsi="Times New Roman"/>
                <w:sz w:val="28"/>
                <w:szCs w:val="28"/>
              </w:rPr>
              <w:t>СТЛ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E5AC7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>» квалифицированными кадрами, педагогическими, медицинскими и работниками пищеблоков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2D705B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11B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лавный врач ГБУЗ К</w:t>
            </w:r>
            <w:r w:rsidR="00F37530">
              <w:rPr>
                <w:rFonts w:ascii="Times New Roman" w:hAnsi="Times New Roman"/>
                <w:sz w:val="28"/>
                <w:szCs w:val="28"/>
              </w:rPr>
              <w:t>ЦРБ</w:t>
            </w:r>
          </w:p>
          <w:p w:rsidR="00F37530" w:rsidRDefault="002D705B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Янышев А.Р</w:t>
            </w:r>
            <w:r w:rsidR="006270C4">
              <w:rPr>
                <w:rFonts w:ascii="Times New Roman" w:hAnsi="Times New Roman"/>
                <w:sz w:val="28"/>
                <w:szCs w:val="28"/>
              </w:rPr>
              <w:t>.</w:t>
            </w:r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2D705B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МАУ Д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СТЛ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 w:rsidR="00F37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7530" w:rsidRDefault="002D705B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</w:t>
            </w:r>
          </w:p>
        </w:tc>
      </w:tr>
      <w:tr w:rsidR="00F37530" w:rsidTr="00F55F7A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комплектованием  штатного расписания детских оздоровительных учреждений квалифицированными кадрами, в том числе педагогическими, медицинскими работниками,  работниками пищеблоков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апреля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ОО</w:t>
            </w:r>
          </w:p>
        </w:tc>
      </w:tr>
      <w:tr w:rsidR="00F37530" w:rsidTr="00F55F7A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и учеба педагогических работников и работников пищеблоков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 организации отдыха и оздоровления</w:t>
            </w:r>
          </w:p>
          <w:p w:rsidR="00F37530" w:rsidRDefault="002D705B" w:rsidP="00DB261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DB261E">
              <w:rPr>
                <w:rFonts w:ascii="Times New Roman" w:hAnsi="Times New Roman"/>
                <w:sz w:val="28"/>
                <w:szCs w:val="28"/>
              </w:rPr>
              <w:t>.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7530" w:rsidTr="00B13921">
        <w:trPr>
          <w:trHeight w:val="75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0211BA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обеспечению</w:t>
            </w:r>
            <w:r w:rsidR="00021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технической базы оздоровительных учреждений, ее безопасность, условия труда и отдыха</w:t>
            </w:r>
          </w:p>
        </w:tc>
      </w:tr>
      <w:tr w:rsidR="00F37530" w:rsidTr="00F55F7A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8C52B7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ие комиссии по приемке  лагерей </w:t>
            </w:r>
            <w:r w:rsidR="00784C37">
              <w:rPr>
                <w:rFonts w:ascii="Times New Roman" w:hAnsi="Times New Roman"/>
                <w:sz w:val="28"/>
                <w:szCs w:val="28"/>
              </w:rPr>
              <w:t>с дневным пребыванием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МАУ </w:t>
            </w:r>
            <w:r w:rsidR="00FB5817">
              <w:rPr>
                <w:rFonts w:ascii="Times New Roman" w:hAnsi="Times New Roman"/>
                <w:sz w:val="28"/>
                <w:szCs w:val="28"/>
              </w:rPr>
              <w:t>Д</w:t>
            </w:r>
            <w:r w:rsidR="008C52B7">
              <w:rPr>
                <w:rFonts w:ascii="Times New Roman" w:hAnsi="Times New Roman"/>
                <w:sz w:val="28"/>
                <w:szCs w:val="28"/>
              </w:rPr>
              <w:t>С</w:t>
            </w:r>
            <w:r w:rsidR="00FB5817">
              <w:rPr>
                <w:rFonts w:ascii="Times New Roman" w:hAnsi="Times New Roman"/>
                <w:sz w:val="28"/>
                <w:szCs w:val="28"/>
              </w:rPr>
              <w:t>О</w:t>
            </w:r>
            <w:r w:rsidR="008C52B7">
              <w:rPr>
                <w:rFonts w:ascii="Times New Roman" w:hAnsi="Times New Roman"/>
                <w:sz w:val="28"/>
                <w:szCs w:val="28"/>
              </w:rPr>
              <w:t>СТЛ</w:t>
            </w:r>
            <w:r w:rsidR="00FB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52B7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>» к летней оздоровительной работе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C21C04" w:rsidP="008C52B7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миссия во главе  заместителя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  <w:r w:rsidR="004F7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2B7">
              <w:rPr>
                <w:rFonts w:ascii="Times New Roman" w:hAnsi="Times New Roman"/>
                <w:sz w:val="28"/>
                <w:szCs w:val="28"/>
              </w:rPr>
              <w:t xml:space="preserve">Г.З. </w:t>
            </w:r>
            <w:proofErr w:type="spellStart"/>
            <w:r w:rsidR="008C52B7"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</w:p>
        </w:tc>
      </w:tr>
      <w:tr w:rsidR="00F37530" w:rsidTr="00F55F7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E521BA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 мер по улучшению материаль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но- технической базы </w:t>
            </w:r>
            <w:r w:rsidR="008C52B7">
              <w:rPr>
                <w:rFonts w:ascii="Times New Roman" w:hAnsi="Times New Roman"/>
                <w:sz w:val="28"/>
                <w:szCs w:val="28"/>
              </w:rPr>
              <w:t xml:space="preserve">МАУ ДСОСТЛ «Красноусольский» </w:t>
            </w:r>
            <w:r>
              <w:rPr>
                <w:rFonts w:ascii="Times New Roman" w:hAnsi="Times New Roman"/>
                <w:sz w:val="28"/>
                <w:szCs w:val="28"/>
              </w:rPr>
              <w:t>(проведение капитальных и текущих ремонтов).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8C52B7" w:rsidP="00E92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Заместитель АХЧ МКУ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2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 образования»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Р.Б</w:t>
            </w:r>
            <w:r w:rsidR="00E92A0F">
              <w:rPr>
                <w:rFonts w:ascii="Times New Roman" w:hAnsi="Times New Roman"/>
                <w:sz w:val="28"/>
                <w:szCs w:val="28"/>
              </w:rPr>
              <w:t>.</w:t>
            </w:r>
            <w:r w:rsidR="00F52D9E">
              <w:rPr>
                <w:rFonts w:ascii="Times New Roman" w:hAnsi="Times New Roman"/>
                <w:sz w:val="28"/>
                <w:szCs w:val="28"/>
              </w:rPr>
              <w:t>, директор МАУ Д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2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СТЛ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 w:rsidR="00F52D9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2A0F" w:rsidRPr="00E92A0F" w:rsidRDefault="008C52B7" w:rsidP="00E92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</w:t>
            </w:r>
            <w:r w:rsidR="00E92A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7530" w:rsidTr="00B13921">
        <w:trPr>
          <w:trHeight w:val="54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обеспечению пропускного режима и охраны</w:t>
            </w:r>
          </w:p>
        </w:tc>
      </w:tr>
      <w:tr w:rsidR="00F37530" w:rsidTr="00F55F7A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E521BA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физической  охраны 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отдыха </w:t>
            </w:r>
            <w:r w:rsidR="00E521BA">
              <w:rPr>
                <w:rFonts w:ascii="Times New Roman" w:hAnsi="Times New Roman"/>
                <w:sz w:val="28"/>
                <w:szCs w:val="28"/>
              </w:rPr>
              <w:t xml:space="preserve">детей и их оздоровления </w:t>
            </w:r>
            <w:r>
              <w:rPr>
                <w:rFonts w:ascii="Times New Roman" w:hAnsi="Times New Roman"/>
                <w:sz w:val="28"/>
                <w:szCs w:val="28"/>
              </w:rPr>
              <w:t>силами подразделения вневедомственной охраны, либо частными охранными предприятиями с заключениями договоров.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17" w:rsidRDefault="00C21C04" w:rsidP="00FB5817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D20A1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 </w:t>
            </w:r>
            <w:r w:rsidR="00D054A7">
              <w:rPr>
                <w:rFonts w:ascii="Times New Roman" w:hAnsi="Times New Roman"/>
                <w:sz w:val="28"/>
                <w:szCs w:val="28"/>
              </w:rPr>
              <w:t>Г.З</w:t>
            </w:r>
            <w:r w:rsidR="00D40E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054A7"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 w:rsidR="00FB58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2A0F" w:rsidRDefault="009E18E2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 Д</w:t>
            </w:r>
            <w:r w:rsidR="00D054A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054A7">
              <w:rPr>
                <w:rFonts w:ascii="Times New Roman" w:hAnsi="Times New Roman"/>
                <w:sz w:val="28"/>
                <w:szCs w:val="28"/>
              </w:rPr>
              <w:t>СТЛ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054A7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D054A7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="00D054A7">
              <w:rPr>
                <w:rFonts w:ascii="Times New Roman" w:hAnsi="Times New Roman"/>
                <w:sz w:val="28"/>
                <w:szCs w:val="28"/>
              </w:rPr>
              <w:t xml:space="preserve"> Т.Т.,</w:t>
            </w:r>
          </w:p>
          <w:p w:rsidR="00F37530" w:rsidRDefault="000211BA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иректора ОО</w:t>
            </w:r>
          </w:p>
        </w:tc>
      </w:tr>
      <w:tr w:rsidR="00F37530" w:rsidTr="00F55F7A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пропускного режима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ОО</w:t>
            </w:r>
          </w:p>
        </w:tc>
      </w:tr>
      <w:tr w:rsidR="00F37530" w:rsidTr="00B13921">
        <w:trPr>
          <w:trHeight w:val="1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0211BA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 по межведомственному взаимодействию по обеспечению качественного оздоровления</w:t>
            </w:r>
          </w:p>
        </w:tc>
      </w:tr>
      <w:tr w:rsidR="00F37530" w:rsidTr="00F55F7A">
        <w:trPr>
          <w:trHeight w:val="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</w:t>
            </w:r>
            <w:r w:rsidR="00DB261E">
              <w:rPr>
                <w:rFonts w:ascii="Times New Roman" w:hAnsi="Times New Roman"/>
                <w:sz w:val="28"/>
                <w:szCs w:val="28"/>
              </w:rPr>
              <w:t xml:space="preserve">подростков на летний период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мероприятий по временной занятости детей, подростков, учащейся молодёжи, заключение договоров с работодателями.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ГУ «Центр занято</w:t>
            </w:r>
            <w:r w:rsidR="00A6419F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="00A64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населения» </w:t>
            </w:r>
            <w:proofErr w:type="spellStart"/>
            <w:r w:rsidR="00D054A7">
              <w:rPr>
                <w:rFonts w:ascii="Times New Roman" w:hAnsi="Times New Roman"/>
                <w:sz w:val="28"/>
                <w:szCs w:val="28"/>
              </w:rPr>
              <w:t>Сабитов</w:t>
            </w:r>
            <w:proofErr w:type="spellEnd"/>
            <w:r w:rsidR="00D054A7">
              <w:rPr>
                <w:rFonts w:ascii="Times New Roman" w:hAnsi="Times New Roman"/>
                <w:sz w:val="28"/>
                <w:szCs w:val="28"/>
              </w:rPr>
              <w:t xml:space="preserve"> М.Х., </w:t>
            </w:r>
          </w:p>
          <w:p w:rsidR="00F37530" w:rsidRDefault="000211BA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етодист МКУ </w:t>
            </w:r>
            <w:r w:rsidR="00D054A7">
              <w:rPr>
                <w:rFonts w:ascii="Times New Roman" w:hAnsi="Times New Roman"/>
                <w:sz w:val="28"/>
                <w:szCs w:val="28"/>
              </w:rPr>
              <w:t>«Отдел образования»</w:t>
            </w:r>
            <w:r w:rsidR="008A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54A7"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 w:rsidR="00D054A7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8A7534">
              <w:rPr>
                <w:rFonts w:ascii="Times New Roman" w:hAnsi="Times New Roman"/>
                <w:sz w:val="28"/>
                <w:szCs w:val="28"/>
              </w:rPr>
              <w:t>.,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О</w:t>
            </w:r>
            <w:r w:rsidR="00E92A0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F37530" w:rsidTr="00F55F7A">
        <w:trPr>
          <w:trHeight w:val="1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8306F4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хода летней оздоровительной компании по местному телевидению, публикации и размещение в газетах «</w:t>
            </w:r>
            <w:proofErr w:type="spellStart"/>
            <w:r w:rsidR="008306F4">
              <w:rPr>
                <w:rFonts w:ascii="Times New Roman" w:hAnsi="Times New Roman"/>
                <w:sz w:val="28"/>
                <w:szCs w:val="28"/>
              </w:rPr>
              <w:t>Табын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="008306F4">
              <w:rPr>
                <w:rFonts w:ascii="Times New Roman" w:hAnsi="Times New Roman"/>
                <w:sz w:val="28"/>
                <w:szCs w:val="28"/>
              </w:rPr>
              <w:t xml:space="preserve"> «Звезда»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на 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официальных </w:t>
            </w:r>
            <w:r>
              <w:rPr>
                <w:rFonts w:ascii="Times New Roman" w:hAnsi="Times New Roman"/>
                <w:sz w:val="28"/>
                <w:szCs w:val="28"/>
              </w:rPr>
              <w:t>сайтах.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8306F4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  <w:r w:rsidR="0002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211BA">
              <w:rPr>
                <w:rFonts w:ascii="Times New Roman" w:hAnsi="Times New Roman"/>
                <w:sz w:val="28"/>
                <w:szCs w:val="28"/>
              </w:rPr>
              <w:t>заведующий телестудии</w:t>
            </w:r>
            <w:proofErr w:type="gramEnd"/>
            <w:r w:rsidR="000211B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Гафурийский</w:t>
            </w:r>
            <w:proofErr w:type="spellEnd"/>
            <w:r w:rsidR="00B13921">
              <w:rPr>
                <w:rFonts w:ascii="Times New Roman" w:hAnsi="Times New Roman"/>
                <w:sz w:val="28"/>
                <w:szCs w:val="28"/>
              </w:rPr>
              <w:t>-ТВ»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530" w:rsidRDefault="000211BA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директор-</w:t>
            </w:r>
            <w:r w:rsidR="00FB5817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редактор </w:t>
            </w:r>
            <w:proofErr w:type="spellStart"/>
            <w:r w:rsidR="008306F4">
              <w:rPr>
                <w:rFonts w:ascii="Times New Roman" w:hAnsi="Times New Roman"/>
                <w:sz w:val="28"/>
                <w:szCs w:val="28"/>
              </w:rPr>
              <w:t>Гафурийского</w:t>
            </w:r>
            <w:proofErr w:type="spellEnd"/>
            <w:r w:rsidR="00B13921" w:rsidRPr="00EE688E">
              <w:rPr>
                <w:rFonts w:ascii="Times New Roman" w:hAnsi="Times New Roman"/>
                <w:sz w:val="28"/>
                <w:szCs w:val="28"/>
              </w:rPr>
              <w:t xml:space="preserve"> информационного центра-филиала 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ГУП РБ </w:t>
            </w:r>
            <w:r w:rsidR="00B13921">
              <w:rPr>
                <w:rFonts w:ascii="Times New Roman" w:hAnsi="Times New Roman"/>
                <w:sz w:val="28"/>
                <w:szCs w:val="28"/>
              </w:rPr>
              <w:t>ИД</w:t>
            </w:r>
            <w:r w:rsidR="00B13921" w:rsidRPr="00EE688E">
              <w:rPr>
                <w:rFonts w:ascii="Times New Roman" w:hAnsi="Times New Roman"/>
                <w:sz w:val="28"/>
                <w:szCs w:val="28"/>
              </w:rPr>
              <w:t xml:space="preserve"> «Республика Башкортостан»</w:t>
            </w:r>
          </w:p>
          <w:p w:rsidR="00F37530" w:rsidRDefault="00F37530" w:rsidP="008306F4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6F4">
              <w:rPr>
                <w:rFonts w:ascii="Times New Roman" w:hAnsi="Times New Roman"/>
                <w:sz w:val="28"/>
                <w:szCs w:val="28"/>
              </w:rPr>
              <w:t>Пискун Т.Н.</w:t>
            </w:r>
          </w:p>
        </w:tc>
      </w:tr>
      <w:tr w:rsidR="00F37530" w:rsidTr="00F55F7A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рабочих групп по проверке:</w:t>
            </w:r>
          </w:p>
          <w:p w:rsidR="00F37530" w:rsidRDefault="00B13921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качества питания, соблюдения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СанПиНа;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3921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r w:rsidR="00B13921">
              <w:rPr>
                <w:rFonts w:ascii="Times New Roman" w:hAnsi="Times New Roman"/>
                <w:sz w:val="28"/>
                <w:szCs w:val="28"/>
              </w:rPr>
              <w:t>ой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оздоровительн</w:t>
            </w:r>
            <w:r w:rsidR="00B13921">
              <w:rPr>
                <w:rFonts w:ascii="Times New Roman" w:hAnsi="Times New Roman"/>
                <w:sz w:val="28"/>
                <w:szCs w:val="28"/>
              </w:rPr>
              <w:t>ой работы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30" w:rsidRDefault="00B13921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соблюдения охраны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труда, пропускно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режим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375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правил пожарной безопасности.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17" w:rsidRDefault="00C21C04" w:rsidP="00FB5817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9E18E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 </w:t>
            </w:r>
            <w:r w:rsidR="008306F4">
              <w:rPr>
                <w:rFonts w:ascii="Times New Roman" w:hAnsi="Times New Roman"/>
                <w:sz w:val="28"/>
                <w:szCs w:val="28"/>
              </w:rPr>
              <w:t>Г.З</w:t>
            </w:r>
            <w:r w:rsidR="00D40E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306F4"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 w:rsidR="00FB58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9E18E2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</w:t>
            </w:r>
            <w:r w:rsidR="008306F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306F4">
              <w:rPr>
                <w:rFonts w:ascii="Times New Roman" w:hAnsi="Times New Roman"/>
                <w:sz w:val="28"/>
                <w:szCs w:val="28"/>
              </w:rPr>
              <w:t>тдел образования»</w:t>
            </w:r>
            <w:r w:rsidR="00A6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6F4"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 w:rsidR="008306F4"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8306F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B13921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37530" w:rsidTr="00B13921">
        <w:trPr>
          <w:trHeight w:val="1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7530" w:rsidRDefault="00F37530" w:rsidP="004B1FA0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об</w:t>
            </w:r>
            <w:r w:rsidR="00B13921">
              <w:rPr>
                <w:rFonts w:ascii="Times New Roman" w:hAnsi="Times New Roman"/>
                <w:b/>
                <w:sz w:val="28"/>
                <w:szCs w:val="28"/>
              </w:rPr>
              <w:t xml:space="preserve">еспечению соблюдение </w:t>
            </w:r>
            <w:proofErr w:type="gramStart"/>
            <w:r w:rsidR="00B13921">
              <w:rPr>
                <w:rFonts w:ascii="Times New Roman" w:hAnsi="Times New Roman"/>
                <w:b/>
                <w:sz w:val="28"/>
                <w:szCs w:val="28"/>
              </w:rPr>
              <w:t>санитарно-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гигиенических</w:t>
            </w:r>
            <w:proofErr w:type="gramEnd"/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требований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530" w:rsidTr="00F52D9E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ind w:right="-108"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Pr="00E521BA" w:rsidRDefault="00F37530" w:rsidP="004B1FA0">
            <w:pPr>
              <w:tabs>
                <w:tab w:val="left" w:pos="318"/>
                <w:tab w:val="left" w:pos="5812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BA">
              <w:rPr>
                <w:rFonts w:ascii="Times New Roman" w:hAnsi="Times New Roman"/>
                <w:sz w:val="28"/>
                <w:szCs w:val="28"/>
              </w:rPr>
              <w:t xml:space="preserve">Соблюдение гигиенических требований к устройству и содержанию и организации режима в </w:t>
            </w:r>
            <w:r w:rsidR="00E521BA" w:rsidRPr="00E521BA">
              <w:rPr>
                <w:rFonts w:ascii="Times New Roman" w:hAnsi="Times New Roman"/>
                <w:sz w:val="28"/>
                <w:szCs w:val="28"/>
              </w:rPr>
              <w:t>организациях отдыха дет</w:t>
            </w:r>
            <w:r w:rsidR="002706F7" w:rsidRPr="00E521BA">
              <w:rPr>
                <w:rFonts w:ascii="Times New Roman" w:hAnsi="Times New Roman"/>
                <w:sz w:val="28"/>
                <w:szCs w:val="28"/>
              </w:rPr>
              <w:t xml:space="preserve">ей и их оздоровления </w:t>
            </w:r>
            <w:r w:rsidRPr="00E521B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55F7A" w:rsidRPr="00E521BA">
              <w:rPr>
                <w:rFonts w:ascii="Times New Roman" w:hAnsi="Times New Roman"/>
                <w:sz w:val="28"/>
                <w:szCs w:val="28"/>
              </w:rPr>
              <w:t xml:space="preserve">период каникул </w:t>
            </w:r>
            <w:r w:rsidR="002706F7" w:rsidRPr="00E521B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санитарно-эпидемиологическими правилами и нормативами СП 2.4.3648-20 «Санитарн</w:t>
            </w:r>
            <w:proofErr w:type="gramStart"/>
            <w:r w:rsidR="002706F7" w:rsidRPr="00E521B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о-</w:t>
            </w:r>
            <w:proofErr w:type="gramEnd"/>
            <w:r w:rsidR="002706F7" w:rsidRPr="00E521B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 эпидемиологические требования к организациям воспитания и обучения, отдыха и оздоровления детей и молодёжи»;</w:t>
            </w:r>
            <w:r w:rsidR="00F55F7A" w:rsidRPr="00E52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F7A" w:rsidRPr="00E521BA">
              <w:rPr>
                <w:rFonts w:ascii="Times New Roman" w:eastAsia="Times New Roman" w:hAnsi="Times New Roman"/>
                <w:sz w:val="32"/>
                <w:szCs w:val="32"/>
              </w:rPr>
              <w:t xml:space="preserve">: 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6" w:anchor="i74005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Гигиенические требования к режиму дня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F37530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E521BA">
              <w:rPr>
                <w:i/>
                <w:sz w:val="28"/>
                <w:szCs w:val="28"/>
              </w:rPr>
              <w:t>-</w:t>
            </w:r>
            <w:hyperlink r:id="rId7" w:anchor="i83830" w:history="1">
              <w:r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 xml:space="preserve">Гигиенические требования к организации </w:t>
              </w:r>
              <w:r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lastRenderedPageBreak/>
                <w:t>физического воспитания детей и оздоровительных мероприятий</w:t>
              </w:r>
            </w:hyperlink>
            <w:r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8" w:anchor="i96300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-Требования к территории оздоровительного учреждения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9" w:anchor="i103910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зданию, помещениям и оборудованию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0" w:anchor="i114177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воздушно-тепловому режиму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1" w:anchor="i128063" w:history="1">
              <w:r w:rsidR="00F37530" w:rsidRPr="00E521BA">
                <w:rPr>
                  <w:rStyle w:val="a3"/>
                  <w:i/>
                  <w:color w:val="auto"/>
                  <w:sz w:val="28"/>
                  <w:szCs w:val="28"/>
                </w:rPr>
                <w:t>-</w:t>
              </w:r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 xml:space="preserve"> Требования к естественному и искусственному освещению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2" w:anchor="i132155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водоснабжению, канализации и организации питьевого режима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3" w:anchor="i145077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организации здорового питания и формированию примерного меню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F37530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E521BA">
              <w:rPr>
                <w:i/>
                <w:sz w:val="28"/>
                <w:szCs w:val="28"/>
              </w:rPr>
              <w:t>-</w:t>
            </w:r>
            <w:hyperlink r:id="rId14" w:anchor="i158514" w:history="1">
              <w:r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 xml:space="preserve"> Требования к условиям изготовления кулинарной продукции, витаминизация готовых блюд</w:t>
              </w:r>
            </w:hyperlink>
            <w:r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5" w:anchor="i164242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санитарному содержанию территории, помещений и мытью посуды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4B1FA0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hyperlink r:id="rId16" w:anchor="i177688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соблюдению правил личной гигиены</w:t>
              </w:r>
            </w:hyperlink>
            <w:r w:rsidR="00F37530" w:rsidRPr="00E521BA">
              <w:rPr>
                <w:i/>
                <w:sz w:val="28"/>
                <w:szCs w:val="28"/>
              </w:rPr>
              <w:t>;</w:t>
            </w:r>
          </w:p>
          <w:p w:rsidR="00F37530" w:rsidRPr="00E521BA" w:rsidRDefault="002338B3" w:rsidP="00B13921">
            <w:pPr>
              <w:shd w:val="clear" w:color="auto" w:fill="FFFFFF" w:themeFill="background1"/>
              <w:tabs>
                <w:tab w:val="left" w:pos="176"/>
              </w:tabs>
              <w:ind w:left="360" w:hanging="184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17" w:anchor="i184840" w:history="1">
              <w:r w:rsidR="00F37530" w:rsidRPr="00E521BA">
                <w:rPr>
                  <w:rStyle w:val="a3"/>
                  <w:rFonts w:ascii="Times New Roman" w:eastAsia="Times New Roman" w:hAnsi="Times New Roman"/>
                  <w:i/>
                  <w:color w:val="auto"/>
                  <w:sz w:val="28"/>
                  <w:szCs w:val="28"/>
                </w:rPr>
                <w:t>- Требования к соблюдению санитарных правил</w:t>
              </w:r>
            </w:hyperlink>
            <w:r w:rsidR="00F37530" w:rsidRPr="00E521BA">
              <w:t>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6D289B" w:rsidP="004B1FA0">
            <w:pPr>
              <w:tabs>
                <w:tab w:val="left" w:pos="709"/>
                <w:tab w:val="left" w:pos="5812"/>
              </w:tabs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F37530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530">
              <w:rPr>
                <w:rFonts w:ascii="Times New Roman" w:hAnsi="Times New Roman"/>
                <w:sz w:val="28"/>
                <w:szCs w:val="28"/>
              </w:rPr>
              <w:t>- август</w:t>
            </w:r>
          </w:p>
          <w:p w:rsidR="00F37530" w:rsidRDefault="00F37530" w:rsidP="004B1FA0">
            <w:pPr>
              <w:ind w:firstLine="18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4A6B46" w:rsidP="004B1FA0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B13921" w:rsidP="004B1FA0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37530">
              <w:rPr>
                <w:rFonts w:ascii="Times New Roman" w:hAnsi="Times New Roman"/>
                <w:sz w:val="28"/>
                <w:szCs w:val="28"/>
              </w:rPr>
              <w:t>иректора ОО</w:t>
            </w:r>
          </w:p>
        </w:tc>
      </w:tr>
      <w:tr w:rsidR="00F37530" w:rsidTr="00F52D9E">
        <w:trPr>
          <w:trHeight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Pr="00E521BA" w:rsidRDefault="00B13921" w:rsidP="004B1FA0">
            <w:pPr>
              <w:tabs>
                <w:tab w:val="left" w:pos="318"/>
                <w:tab w:val="left" w:pos="5812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BA">
              <w:rPr>
                <w:rFonts w:ascii="Times New Roman" w:hAnsi="Times New Roman"/>
                <w:sz w:val="28"/>
                <w:szCs w:val="28"/>
              </w:rPr>
              <w:t>- Проведение</w:t>
            </w:r>
            <w:r w:rsidR="00F37530" w:rsidRPr="00E521BA">
              <w:rPr>
                <w:rFonts w:ascii="Times New Roman" w:hAnsi="Times New Roman"/>
                <w:sz w:val="28"/>
                <w:szCs w:val="28"/>
              </w:rPr>
              <w:t xml:space="preserve"> дератизации, дезинсекции и дезинфекции территорий, зданий и помещений ДОУ;</w:t>
            </w:r>
          </w:p>
          <w:p w:rsidR="00F37530" w:rsidRPr="00E521BA" w:rsidRDefault="00F37530" w:rsidP="004B1FA0">
            <w:pPr>
              <w:tabs>
                <w:tab w:val="left" w:pos="318"/>
                <w:tab w:val="left" w:pos="8397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BA">
              <w:rPr>
                <w:rFonts w:ascii="Times New Roman" w:hAnsi="Times New Roman"/>
                <w:sz w:val="28"/>
                <w:szCs w:val="28"/>
              </w:rPr>
              <w:t>- своевременного определения качества соответствия СанПиНа питьевой воды и системы водоснабжения;</w:t>
            </w:r>
          </w:p>
          <w:p w:rsidR="00F37530" w:rsidRPr="00E521BA" w:rsidRDefault="00F37530" w:rsidP="00B13921">
            <w:pPr>
              <w:tabs>
                <w:tab w:val="left" w:pos="318"/>
                <w:tab w:val="left" w:pos="5812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BA">
              <w:rPr>
                <w:rFonts w:ascii="Times New Roman" w:hAnsi="Times New Roman"/>
                <w:sz w:val="28"/>
                <w:szCs w:val="28"/>
              </w:rPr>
              <w:t xml:space="preserve">- обеспечения соответствия требованиям ТБ и ОТ территорий, сооружений, зданий ДОУ, также специального транспорта для </w:t>
            </w:r>
            <w:r w:rsidR="00B13921" w:rsidRPr="00E521BA">
              <w:rPr>
                <w:rFonts w:ascii="Times New Roman" w:hAnsi="Times New Roman"/>
                <w:sz w:val="28"/>
                <w:szCs w:val="28"/>
              </w:rPr>
              <w:t>перевозки детей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3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44" w:rsidRDefault="009B6A44" w:rsidP="009B6A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6D289B">
              <w:rPr>
                <w:rFonts w:ascii="Times New Roman" w:hAnsi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АХЧ МКУ «Отдел образования»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Р.Б., директор МАУ ДСОСТЛ «Красноусольский»</w:t>
            </w:r>
          </w:p>
          <w:p w:rsidR="00F37530" w:rsidRDefault="009B6A44" w:rsidP="009B6A4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</w:t>
            </w:r>
          </w:p>
          <w:p w:rsidR="00F37530" w:rsidRDefault="00F37530" w:rsidP="004B1FA0">
            <w:p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530" w:rsidTr="00F52D9E">
        <w:trPr>
          <w:trHeight w:val="4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 </w:t>
            </w:r>
            <w:hyperlink r:id="rId18" w:anchor="i213660" w:history="1">
              <w:r w:rsidRPr="005C6130">
                <w:rPr>
                  <w:rStyle w:val="a3"/>
                  <w:color w:val="000000" w:themeColor="text1"/>
                  <w:sz w:val="28"/>
                  <w:szCs w:val="28"/>
                </w:rPr>
                <w:t>д</w:t>
              </w:r>
              <w:r w:rsidRPr="005C6130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 xml:space="preserve">окументов, </w:t>
              </w:r>
              <w:r w:rsidR="002706F7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 xml:space="preserve">  необходимых для открытия организаций отдыха детей и их оздоровления </w:t>
              </w:r>
              <w:r w:rsidRPr="005C6130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на время каникул</w:t>
              </w:r>
            </w:hyperlink>
            <w:r w:rsidRPr="005C6130">
              <w:rPr>
                <w:color w:val="000000" w:themeColor="text1"/>
                <w:sz w:val="28"/>
                <w:szCs w:val="28"/>
              </w:rPr>
              <w:t>: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санитарно-эпидемиологическое заключение на образовательное учреждение, на базе которого организовано оздоровительное учреждение;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копия приказа об организации оздоровительного учреждения с дневным пребыванием детей с указанием сроков работы каждой смены;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утвержденное штатное расписание и списочный состав сотрудников;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примерное меню;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режим дня;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списки поставщиков пищевых продуктов, бутилированной (расфасованной в емкости) питьевой воды;</w:t>
            </w:r>
          </w:p>
          <w:p w:rsidR="00F37530" w:rsidRDefault="00F37530" w:rsidP="004B1FA0">
            <w:pPr>
              <w:ind w:firstLine="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      </w:r>
          </w:p>
          <w:p w:rsidR="00F37530" w:rsidRDefault="00F37530" w:rsidP="004B1F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программу производственного контроля над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реализации, и организующих питание</w:t>
            </w:r>
          </w:p>
          <w:p w:rsidR="00F37530" w:rsidRDefault="00F37530" w:rsidP="004B1FA0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детей в оздоровительных учреждениях.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4B1FA0">
            <w:pPr>
              <w:tabs>
                <w:tab w:val="left" w:pos="709"/>
                <w:tab w:val="left" w:pos="5812"/>
              </w:tabs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D255EB" w:rsidP="00D255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52D9E" w:rsidRDefault="00F52D9E" w:rsidP="00F52D9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 организации отдыха и оздоровления</w:t>
            </w:r>
          </w:p>
          <w:p w:rsidR="00F37530" w:rsidRDefault="00D255EB" w:rsidP="004B1FA0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C9375B" w:rsidP="004B1FA0">
            <w:pPr>
              <w:tabs>
                <w:tab w:val="left" w:pos="709"/>
                <w:tab w:val="left" w:pos="5812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ОО</w:t>
            </w:r>
          </w:p>
        </w:tc>
      </w:tr>
    </w:tbl>
    <w:p w:rsidR="00F37530" w:rsidRDefault="00F37530" w:rsidP="00F37530">
      <w:pPr>
        <w:tabs>
          <w:tab w:val="left" w:pos="709"/>
          <w:tab w:val="left" w:pos="5812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19" w:tblpY="-66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7"/>
        <w:gridCol w:w="3119"/>
      </w:tblGrid>
      <w:tr w:rsidR="00F37530" w:rsidTr="00F52D9E">
        <w:trPr>
          <w:trHeight w:val="55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530" w:rsidRDefault="00F37530" w:rsidP="00F52D9E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581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9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Семинары и совещания</w:t>
            </w:r>
          </w:p>
        </w:tc>
      </w:tr>
      <w:tr w:rsidR="00F37530" w:rsidTr="00F52D9E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6D28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РМВК «Планирование летне</w:t>
            </w:r>
            <w:r w:rsidR="00DB261E">
              <w:rPr>
                <w:rFonts w:ascii="Times New Roman" w:hAnsi="Times New Roman"/>
                <w:sz w:val="28"/>
                <w:szCs w:val="28"/>
              </w:rPr>
              <w:t xml:space="preserve">й оздоровительной кампании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 w:rsidR="00FB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в МР </w:t>
            </w:r>
            <w:proofErr w:type="spellStart"/>
            <w:r w:rsidR="006D289B">
              <w:rPr>
                <w:rFonts w:ascii="Times New Roman" w:hAnsi="Times New Roman"/>
                <w:sz w:val="28"/>
                <w:szCs w:val="28"/>
              </w:rPr>
              <w:t>Гафурийский</w:t>
            </w:r>
            <w:proofErr w:type="spellEnd"/>
            <w:r w:rsidR="006D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784C37" w:rsidP="00784C37">
            <w:pPr>
              <w:tabs>
                <w:tab w:val="left" w:pos="709"/>
                <w:tab w:val="left" w:pos="58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36" w:rsidRDefault="00FB5817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E1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536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по социальным вопросам Г.З. </w:t>
            </w:r>
            <w:proofErr w:type="spellStart"/>
            <w:r w:rsidR="00440536"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 w:rsidR="004405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440536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2D9E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Pr="00C81D1E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для начальников лагерей, поваров «Основные требования к составлению примерного меню питания детей в загородных, стационарных учреждениях отдыха и оздоровления детей в оздоровительных учреждениях с дневным пребыванием в период каникул»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E" w:rsidRDefault="00F37530" w:rsidP="00F52D9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D9E">
              <w:rPr>
                <w:rFonts w:ascii="Times New Roman" w:hAnsi="Times New Roman"/>
                <w:sz w:val="28"/>
                <w:szCs w:val="28"/>
              </w:rPr>
              <w:t xml:space="preserve"> координатор по организации отдыха и оздоровления</w:t>
            </w:r>
          </w:p>
          <w:p w:rsidR="00F37530" w:rsidRDefault="008305B2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F37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7530" w:rsidTr="00F52D9E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директоров школ «О подготовке к отдыху</w:t>
            </w:r>
            <w:r w:rsidR="00DB261E">
              <w:rPr>
                <w:rFonts w:ascii="Times New Roman" w:hAnsi="Times New Roman"/>
                <w:sz w:val="28"/>
                <w:szCs w:val="28"/>
              </w:rPr>
              <w:t xml:space="preserve"> и оздоровлению детей летом </w:t>
            </w:r>
            <w:r w:rsidR="006270C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36" w:rsidRDefault="00440536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440536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</w:p>
        </w:tc>
      </w:tr>
      <w:tr w:rsidR="00F37530" w:rsidTr="00F52D9E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5F7A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директоров по воспитательной работе «О деятельности на базе об</w:t>
            </w:r>
            <w:r w:rsidR="008A7534">
              <w:rPr>
                <w:rFonts w:ascii="Times New Roman" w:hAnsi="Times New Roman"/>
                <w:sz w:val="28"/>
                <w:szCs w:val="28"/>
              </w:rPr>
              <w:t>разовательных учреждений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 детей и </w:t>
            </w:r>
            <w:r w:rsidR="00F55F7A">
              <w:rPr>
                <w:rFonts w:ascii="Times New Roman" w:hAnsi="Times New Roman"/>
                <w:sz w:val="28"/>
                <w:szCs w:val="28"/>
              </w:rPr>
              <w:t>детских лагерей труда 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1" w:rsidRDefault="00440536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</w:t>
            </w:r>
            <w:r w:rsidR="00807A6A">
              <w:rPr>
                <w:rFonts w:ascii="Times New Roman" w:hAnsi="Times New Roman"/>
                <w:sz w:val="28"/>
                <w:szCs w:val="28"/>
              </w:rPr>
              <w:t xml:space="preserve">образования» Р.Г. </w:t>
            </w:r>
            <w:proofErr w:type="spellStart"/>
            <w:r w:rsidR="00807A6A"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B139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37530" w:rsidRDefault="00F52D9E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E18E2">
              <w:rPr>
                <w:rFonts w:ascii="Times New Roman" w:hAnsi="Times New Roman"/>
                <w:sz w:val="28"/>
                <w:szCs w:val="28"/>
              </w:rPr>
              <w:t xml:space="preserve">етодист </w:t>
            </w:r>
            <w:proofErr w:type="spellStart"/>
            <w:r w:rsidR="00440536"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 w:rsidR="0044053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530" w:rsidTr="00F52D9E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начальников лагерей, старших поваров </w:t>
            </w:r>
            <w:r w:rsidR="00784C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 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декада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E" w:rsidRDefault="00440536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2D9E">
              <w:rPr>
                <w:rFonts w:ascii="Times New Roman" w:hAnsi="Times New Roman"/>
                <w:sz w:val="28"/>
                <w:szCs w:val="28"/>
              </w:rPr>
              <w:t>координатор по организации отдыха и оздоровления</w:t>
            </w:r>
          </w:p>
          <w:p w:rsidR="00F37530" w:rsidRDefault="00440536" w:rsidP="00F52D9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7530" w:rsidTr="00F52D9E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DB261E" w:rsidP="00807A6A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вожатых МАУ Д</w:t>
            </w:r>
            <w:r w:rsidR="00807A6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7A6A">
              <w:rPr>
                <w:rFonts w:ascii="Times New Roman" w:hAnsi="Times New Roman"/>
                <w:sz w:val="28"/>
                <w:szCs w:val="28"/>
              </w:rPr>
              <w:t>СТЛ</w:t>
            </w:r>
            <w:r w:rsidR="00F37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07A6A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 w:rsidR="00F37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F37530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декада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0" w:rsidRDefault="00440536" w:rsidP="00F52D9E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«Отдел образования» Р.Г. </w:t>
            </w:r>
            <w:proofErr w:type="spellStart"/>
            <w:r w:rsidR="00807A6A">
              <w:rPr>
                <w:rFonts w:ascii="Times New Roman" w:hAnsi="Times New Roman"/>
                <w:sz w:val="28"/>
                <w:szCs w:val="28"/>
              </w:rPr>
              <w:t>Султанмуратов</w:t>
            </w:r>
            <w:proofErr w:type="spellEnd"/>
            <w:r w:rsidR="00F375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7530" w:rsidRDefault="009E18E2" w:rsidP="00440536">
            <w:pPr>
              <w:tabs>
                <w:tab w:val="left" w:pos="709"/>
                <w:tab w:val="left" w:pos="5812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 Д</w:t>
            </w:r>
            <w:r w:rsidR="0044053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40536">
              <w:rPr>
                <w:rFonts w:ascii="Times New Roman" w:hAnsi="Times New Roman"/>
                <w:sz w:val="28"/>
                <w:szCs w:val="28"/>
              </w:rPr>
              <w:t>СТЛ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40536">
              <w:rPr>
                <w:rFonts w:ascii="Times New Roman" w:hAnsi="Times New Roman"/>
                <w:sz w:val="28"/>
                <w:szCs w:val="28"/>
              </w:rPr>
              <w:t>Красноусольский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440536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="00440536">
              <w:rPr>
                <w:rFonts w:ascii="Times New Roman" w:hAnsi="Times New Roman"/>
                <w:sz w:val="28"/>
                <w:szCs w:val="28"/>
              </w:rPr>
              <w:t xml:space="preserve"> Т.Т</w:t>
            </w:r>
            <w:r w:rsidR="00F37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13921" w:rsidRDefault="00F37530" w:rsidP="00F37530">
      <w:pPr>
        <w:tabs>
          <w:tab w:val="left" w:pos="-284"/>
          <w:tab w:val="left" w:pos="5812"/>
        </w:tabs>
        <w:ind w:left="-708" w:hanging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B13921" w:rsidRDefault="00B13921" w:rsidP="00F37530">
      <w:pPr>
        <w:tabs>
          <w:tab w:val="left" w:pos="-284"/>
          <w:tab w:val="left" w:pos="5812"/>
        </w:tabs>
        <w:ind w:left="-708" w:hanging="1"/>
        <w:jc w:val="left"/>
        <w:rPr>
          <w:rFonts w:ascii="Times New Roman" w:hAnsi="Times New Roman"/>
          <w:sz w:val="28"/>
          <w:szCs w:val="28"/>
        </w:rPr>
      </w:pPr>
    </w:p>
    <w:p w:rsidR="00B13921" w:rsidRDefault="00DB261E" w:rsidP="00B13921">
      <w:pPr>
        <w:tabs>
          <w:tab w:val="left" w:pos="-284"/>
          <w:tab w:val="left" w:pos="5812"/>
        </w:tabs>
        <w:ind w:left="-708" w:hanging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</w:t>
      </w:r>
      <w:r w:rsidR="00B13921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F37530" w:rsidRPr="00B13921" w:rsidRDefault="00F37530" w:rsidP="00B13921">
      <w:pPr>
        <w:tabs>
          <w:tab w:val="left" w:pos="-284"/>
          <w:tab w:val="left" w:pos="5812"/>
        </w:tabs>
        <w:ind w:left="-708" w:hanging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социальным вопросам                                        </w:t>
      </w:r>
      <w:r w:rsidR="00B13921">
        <w:rPr>
          <w:rFonts w:ascii="Times New Roman" w:hAnsi="Times New Roman"/>
          <w:sz w:val="28"/>
          <w:szCs w:val="28"/>
        </w:rPr>
        <w:t xml:space="preserve">                           </w:t>
      </w:r>
      <w:r w:rsidR="0009115A">
        <w:rPr>
          <w:rFonts w:ascii="Times New Roman" w:hAnsi="Times New Roman"/>
          <w:sz w:val="28"/>
          <w:szCs w:val="28"/>
        </w:rPr>
        <w:t xml:space="preserve"> </w:t>
      </w:r>
      <w:r w:rsidR="00440536">
        <w:rPr>
          <w:rFonts w:ascii="Times New Roman" w:hAnsi="Times New Roman"/>
          <w:sz w:val="28"/>
          <w:szCs w:val="28"/>
        </w:rPr>
        <w:t>Г.З</w:t>
      </w:r>
      <w:r w:rsidR="00D40E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40536">
        <w:rPr>
          <w:rFonts w:ascii="Times New Roman" w:hAnsi="Times New Roman"/>
          <w:sz w:val="28"/>
          <w:szCs w:val="28"/>
        </w:rPr>
        <w:t>Байдавлетова</w:t>
      </w:r>
      <w:proofErr w:type="spellEnd"/>
      <w:r w:rsidR="00B139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6E0C" w:rsidRDefault="00F46E0C"/>
    <w:sectPr w:rsidR="00F46E0C" w:rsidSect="000211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A30"/>
    <w:multiLevelType w:val="hybridMultilevel"/>
    <w:tmpl w:val="7256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30"/>
    <w:rsid w:val="000211BA"/>
    <w:rsid w:val="0009115A"/>
    <w:rsid w:val="001F3AEA"/>
    <w:rsid w:val="00205435"/>
    <w:rsid w:val="00216311"/>
    <w:rsid w:val="002338B3"/>
    <w:rsid w:val="00243FEB"/>
    <w:rsid w:val="002464A0"/>
    <w:rsid w:val="002706F7"/>
    <w:rsid w:val="002D705B"/>
    <w:rsid w:val="002F3B44"/>
    <w:rsid w:val="00384C71"/>
    <w:rsid w:val="00440536"/>
    <w:rsid w:val="004A6B46"/>
    <w:rsid w:val="004F73CA"/>
    <w:rsid w:val="0058187F"/>
    <w:rsid w:val="005D328B"/>
    <w:rsid w:val="005F4453"/>
    <w:rsid w:val="00612173"/>
    <w:rsid w:val="006270C4"/>
    <w:rsid w:val="0066756A"/>
    <w:rsid w:val="006D289B"/>
    <w:rsid w:val="00723419"/>
    <w:rsid w:val="00735D17"/>
    <w:rsid w:val="00741AA6"/>
    <w:rsid w:val="00783683"/>
    <w:rsid w:val="00784C37"/>
    <w:rsid w:val="00807A6A"/>
    <w:rsid w:val="008305B2"/>
    <w:rsid w:val="008306F4"/>
    <w:rsid w:val="0084606B"/>
    <w:rsid w:val="008A7534"/>
    <w:rsid w:val="008C52B7"/>
    <w:rsid w:val="008E4DBE"/>
    <w:rsid w:val="008E5AC7"/>
    <w:rsid w:val="008F7965"/>
    <w:rsid w:val="009B6A44"/>
    <w:rsid w:val="009E18E2"/>
    <w:rsid w:val="00A63448"/>
    <w:rsid w:val="00A6419F"/>
    <w:rsid w:val="00B13921"/>
    <w:rsid w:val="00B465D4"/>
    <w:rsid w:val="00B53079"/>
    <w:rsid w:val="00BA7AA0"/>
    <w:rsid w:val="00BC5294"/>
    <w:rsid w:val="00C21C04"/>
    <w:rsid w:val="00C9375B"/>
    <w:rsid w:val="00CF2A1A"/>
    <w:rsid w:val="00D054A7"/>
    <w:rsid w:val="00D05861"/>
    <w:rsid w:val="00D20A13"/>
    <w:rsid w:val="00D255EB"/>
    <w:rsid w:val="00D40ED4"/>
    <w:rsid w:val="00D62346"/>
    <w:rsid w:val="00D770DD"/>
    <w:rsid w:val="00DB261E"/>
    <w:rsid w:val="00DE633B"/>
    <w:rsid w:val="00E123C4"/>
    <w:rsid w:val="00E521BA"/>
    <w:rsid w:val="00E77F53"/>
    <w:rsid w:val="00E92A0F"/>
    <w:rsid w:val="00F37530"/>
    <w:rsid w:val="00F46E0C"/>
    <w:rsid w:val="00F52D9E"/>
    <w:rsid w:val="00F55F7A"/>
    <w:rsid w:val="00FB5817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0"/>
    <w:pPr>
      <w:spacing w:after="0" w:line="240" w:lineRule="auto"/>
      <w:ind w:firstLine="81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530"/>
    <w:pPr>
      <w:ind w:left="720"/>
      <w:contextualSpacing/>
    </w:pPr>
  </w:style>
  <w:style w:type="table" w:styleId="a5">
    <w:name w:val="Table Grid"/>
    <w:basedOn w:val="a1"/>
    <w:uiPriority w:val="59"/>
    <w:rsid w:val="00F3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5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0"/>
    <w:pPr>
      <w:spacing w:after="0" w:line="240" w:lineRule="auto"/>
      <w:ind w:firstLine="81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530"/>
    <w:pPr>
      <w:ind w:left="720"/>
      <w:contextualSpacing/>
    </w:pPr>
  </w:style>
  <w:style w:type="table" w:styleId="a5">
    <w:name w:val="Table Grid"/>
    <w:basedOn w:val="a1"/>
    <w:uiPriority w:val="59"/>
    <w:rsid w:val="00F3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5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58/58527/index.htm" TargetMode="External"/><Relationship Id="rId13" Type="http://schemas.openxmlformats.org/officeDocument/2006/relationships/hyperlink" Target="http://www.norm-load.ru/SNiP/Data1/58/58527/index.htm" TargetMode="External"/><Relationship Id="rId18" Type="http://schemas.openxmlformats.org/officeDocument/2006/relationships/hyperlink" Target="http://www.norm-load.ru/SNiP/Data1/58/58527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rm-load.ru/SNiP/Data1/58/58527/index.htm" TargetMode="External"/><Relationship Id="rId12" Type="http://schemas.openxmlformats.org/officeDocument/2006/relationships/hyperlink" Target="http://www.norm-load.ru/SNiP/Data1/58/58527/index.htm" TargetMode="External"/><Relationship Id="rId17" Type="http://schemas.openxmlformats.org/officeDocument/2006/relationships/hyperlink" Target="http://www.norm-load.ru/SNiP/Data1/58/58527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-load.ru/SNiP/Data1/58/58527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rm-load.ru/SNiP/Data1/58/58527/index.htm" TargetMode="External"/><Relationship Id="rId11" Type="http://schemas.openxmlformats.org/officeDocument/2006/relationships/hyperlink" Target="http://www.norm-load.ru/SNiP/Data1/58/58527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58/58527/index.htm" TargetMode="External"/><Relationship Id="rId10" Type="http://schemas.openxmlformats.org/officeDocument/2006/relationships/hyperlink" Target="http://www.norm-load.ru/SNiP/Data1/58/58527/index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58/58527/index.htm" TargetMode="External"/><Relationship Id="rId14" Type="http://schemas.openxmlformats.org/officeDocument/2006/relationships/hyperlink" Target="http://www.norm-load.ru/SNiP/Data1/58/5852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Альбина</cp:lastModifiedBy>
  <cp:revision>18</cp:revision>
  <cp:lastPrinted>2020-02-03T11:48:00Z</cp:lastPrinted>
  <dcterms:created xsi:type="dcterms:W3CDTF">2021-03-10T11:50:00Z</dcterms:created>
  <dcterms:modified xsi:type="dcterms:W3CDTF">2021-03-11T04:57:00Z</dcterms:modified>
</cp:coreProperties>
</file>