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6C" w:rsidRPr="00E16404" w:rsidRDefault="0032277B" w:rsidP="000E33E2">
      <w:pPr>
        <w:spacing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                 Администрации МР Гафурийский </w:t>
      </w:r>
      <w:r w:rsidR="000E33E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айон РБ № </w:t>
      </w:r>
      <w:proofErr w:type="gramStart"/>
      <w:r w:rsidR="00545EB6" w:rsidRPr="00545EB6">
        <w:rPr>
          <w:rFonts w:ascii="Times New Roman" w:eastAsia="Times New Roman" w:hAnsi="Times New Roman" w:cs="Times New Roman"/>
          <w:sz w:val="24"/>
          <w:szCs w:val="24"/>
          <w:u w:val="single"/>
        </w:rPr>
        <w:t>2130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proofErr w:type="gramEnd"/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B6">
        <w:rPr>
          <w:rFonts w:ascii="Times New Roman" w:eastAsia="Times New Roman" w:hAnsi="Times New Roman" w:cs="Times New Roman"/>
          <w:sz w:val="24"/>
          <w:szCs w:val="24"/>
        </w:rPr>
        <w:t>25 декабря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>.2019 г.</w:t>
      </w:r>
    </w:p>
    <w:p w:rsidR="00AF316C" w:rsidRPr="00E16404" w:rsidRDefault="00AF316C" w:rsidP="000E33E2">
      <w:pPr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088" w:rsidRDefault="0032277B" w:rsidP="0032277B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2088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8C2088" w:rsidRDefault="0032277B" w:rsidP="0032277B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2088">
        <w:rPr>
          <w:rFonts w:ascii="Times New Roman" w:eastAsia="Times New Roman" w:hAnsi="Times New Roman" w:cs="Times New Roman"/>
          <w:b/>
          <w:sz w:val="32"/>
          <w:szCs w:val="32"/>
        </w:rPr>
        <w:t>«Развитие образования муниципального района</w:t>
      </w:r>
      <w:r w:rsidR="008C208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F316C" w:rsidRPr="008C2088" w:rsidRDefault="0032277B" w:rsidP="0032277B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2088">
        <w:rPr>
          <w:rFonts w:ascii="Times New Roman" w:eastAsia="Times New Roman" w:hAnsi="Times New Roman" w:cs="Times New Roman"/>
          <w:b/>
          <w:sz w:val="32"/>
          <w:szCs w:val="32"/>
        </w:rPr>
        <w:t>Гафурийский район Республики Башкортостан</w:t>
      </w:r>
    </w:p>
    <w:p w:rsidR="00AF316C" w:rsidRPr="008C2088" w:rsidRDefault="0032277B" w:rsidP="0032277B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2088">
        <w:rPr>
          <w:rFonts w:ascii="Times New Roman" w:eastAsia="Times New Roman" w:hAnsi="Times New Roman" w:cs="Times New Roman"/>
          <w:b/>
          <w:sz w:val="32"/>
          <w:szCs w:val="32"/>
        </w:rPr>
        <w:t>на 2020-2022 годы»</w:t>
      </w:r>
    </w:p>
    <w:p w:rsidR="00AF316C" w:rsidRPr="008C2088" w:rsidRDefault="00AF316C" w:rsidP="003227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316C" w:rsidRPr="008C2088" w:rsidRDefault="00AF316C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316C" w:rsidRPr="008C2088" w:rsidRDefault="00AF316C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316C" w:rsidRPr="00E16404" w:rsidRDefault="00AF316C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AF316C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AF316C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AF316C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AF316C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AF316C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AF316C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AF316C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AF316C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AF316C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AF316C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7B" w:rsidRPr="00E16404" w:rsidRDefault="0032277B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7B" w:rsidRPr="00E16404" w:rsidRDefault="0032277B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7B" w:rsidRPr="00E16404" w:rsidRDefault="0032277B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77B" w:rsidRPr="00E16404" w:rsidRDefault="0032277B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088" w:rsidRDefault="008C2088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088" w:rsidRDefault="008C2088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E03" w:rsidRDefault="004C4E03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088" w:rsidRDefault="008C2088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32277B">
      <w:pPr>
        <w:spacing w:line="240" w:lineRule="auto"/>
        <w:ind w:left="3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F316C" w:rsidRPr="00E16404" w:rsidRDefault="00AF316C">
      <w:pPr>
        <w:spacing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32277B" w:rsidP="00653F0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 (далее – Программы)</w:t>
      </w:r>
    </w:p>
    <w:p w:rsidR="00AF316C" w:rsidRPr="00E16404" w:rsidRDefault="00AF316C" w:rsidP="00653F0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32277B" w:rsidP="004C4E03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1.Характеристика системы образования муниципального района Гафурийский район Республики Башкортостан.</w:t>
      </w:r>
    </w:p>
    <w:p w:rsidR="00AF316C" w:rsidRPr="00E16404" w:rsidRDefault="0032277B" w:rsidP="00653F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2.Цели и задачи Муниципальной программы, сроки ее реализации.</w:t>
      </w:r>
    </w:p>
    <w:p w:rsidR="00AF316C" w:rsidRPr="00E16404" w:rsidRDefault="0032277B" w:rsidP="004C4E03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3. Перечень целевых показателей и индикаторов Программы, оценка эффективности Программы.</w:t>
      </w:r>
    </w:p>
    <w:p w:rsidR="00AF316C" w:rsidRPr="00E16404" w:rsidRDefault="0032277B" w:rsidP="00653F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4.Обоснование ресурсного обеспечения Муниципальной программы и ее подпрограмм.</w:t>
      </w:r>
    </w:p>
    <w:p w:rsidR="00AF316C" w:rsidRPr="00E16404" w:rsidRDefault="0032277B" w:rsidP="00653F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5.Механизм реализации Муниципальной программы.</w:t>
      </w:r>
    </w:p>
    <w:p w:rsidR="00AF316C" w:rsidRPr="00E16404" w:rsidRDefault="0032277B" w:rsidP="00653F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6.Перечень, обоснование и описание подпрограмм Муниципальной программы.</w:t>
      </w:r>
    </w:p>
    <w:p w:rsidR="00AF316C" w:rsidRPr="00E16404" w:rsidRDefault="00AF316C" w:rsidP="00653F0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 w:rsidP="00653F0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 w:rsidP="00653F0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77B" w:rsidRPr="00E16404" w:rsidRDefault="003227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604" w:rsidRDefault="00113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604" w:rsidRDefault="00113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604" w:rsidRDefault="00113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604" w:rsidRDefault="00113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604" w:rsidRDefault="00113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604" w:rsidRDefault="00113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604" w:rsidRDefault="00113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604" w:rsidRDefault="00113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604" w:rsidRDefault="00113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604" w:rsidRDefault="00113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3227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AF316C" w:rsidRPr="00E16404" w:rsidRDefault="003227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tbl>
      <w:tblPr>
        <w:tblStyle w:val="a5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965"/>
      </w:tblGrid>
      <w:tr w:rsidR="00AF316C" w:rsidRPr="00E16404" w:rsidTr="0032277B">
        <w:trPr>
          <w:cantSplit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 муниципального района Гафурийский район Республики Башкортостан на 2020-2022 годы»</w:t>
            </w:r>
          </w:p>
        </w:tc>
      </w:tr>
      <w:tr w:rsidR="00AF316C" w:rsidRPr="00E16404" w:rsidTr="0032277B">
        <w:trPr>
          <w:cantSplit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AF316C" w:rsidRPr="00E16404" w:rsidRDefault="0032277B" w:rsidP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от 29.12.2012 г. № 273 «Об образовании в Российской Федерации»;</w:t>
            </w:r>
          </w:p>
          <w:p w:rsidR="00AF316C" w:rsidRPr="00E16404" w:rsidRDefault="0032277B" w:rsidP="0032277B">
            <w:pPr>
              <w:spacing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г. №131 «Об общих принципах организации местного самоуправления в Российской Федерации»;</w:t>
            </w:r>
          </w:p>
          <w:p w:rsidR="00AF316C" w:rsidRPr="00E16404" w:rsidRDefault="0032277B" w:rsidP="0032277B">
            <w:pPr>
              <w:spacing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19.05.1995 № 81-ФЗ «О государственных пособиях гражданам, имеющим детей»;</w:t>
            </w:r>
          </w:p>
          <w:p w:rsidR="00AF316C" w:rsidRPr="00E16404" w:rsidRDefault="0032277B" w:rsidP="0032277B">
            <w:pPr>
              <w:spacing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AF316C" w:rsidRPr="00E16404" w:rsidRDefault="0032277B" w:rsidP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Российской Федерации от 7 мая 2012 года №597 "О мерах по реализации государственной социальной политики";</w:t>
            </w:r>
          </w:p>
          <w:p w:rsidR="00AF316C" w:rsidRPr="00E16404" w:rsidRDefault="0032277B" w:rsidP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996-р;</w:t>
            </w:r>
          </w:p>
          <w:p w:rsidR="00AF316C" w:rsidRPr="00E16404" w:rsidRDefault="0032277B" w:rsidP="0032277B">
            <w:pPr>
              <w:spacing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Республики Башкортостан;</w:t>
            </w:r>
          </w:p>
          <w:p w:rsidR="00AF316C" w:rsidRPr="00E16404" w:rsidRDefault="0032277B" w:rsidP="0032277B">
            <w:pPr>
              <w:spacing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Республики Башкортостан от 01.07.2013г. № 696-з «Об образовании в Республике Башкортостан»;</w:t>
            </w:r>
          </w:p>
          <w:p w:rsidR="00AF316C" w:rsidRPr="00E16404" w:rsidRDefault="0032277B" w:rsidP="0032277B">
            <w:pPr>
              <w:spacing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Республики Башкортостан от 21.02.2013г. №54 «О государственной программе «Развитие образования в Республике Башкортостан»;</w:t>
            </w:r>
          </w:p>
          <w:p w:rsidR="00AF316C" w:rsidRPr="00E16404" w:rsidRDefault="0032277B" w:rsidP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МР Гафурийский район РБ от  15.11.2013 г. №2973 «Об утверждении порядка разработки, утверждения  и реализации муниципальных программ»</w:t>
            </w:r>
          </w:p>
        </w:tc>
      </w:tr>
      <w:tr w:rsidR="00AF316C" w:rsidRPr="00E16404" w:rsidTr="0032277B">
        <w:trPr>
          <w:cantSplit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Гафурийский район Республики Башкортостан</w:t>
            </w:r>
          </w:p>
        </w:tc>
      </w:tr>
      <w:tr w:rsidR="00AF316C" w:rsidRPr="00E16404" w:rsidTr="0032277B">
        <w:trPr>
          <w:cantSplit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образования» Администрации муниципального района Гафурийский район республики Башкортостан</w:t>
            </w:r>
          </w:p>
        </w:tc>
      </w:tr>
      <w:tr w:rsidR="00AF316C" w:rsidRPr="00E16404" w:rsidTr="0032277B">
        <w:trPr>
          <w:cantSplit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Отдел опеки и попечительства</w:t>
            </w:r>
          </w:p>
          <w:p w:rsidR="00AF316C" w:rsidRPr="00E16404" w:rsidRDefault="0032277B" w:rsidP="005250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социальной и молодежной политики,</w:t>
            </w:r>
            <w:r w:rsidR="00525094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и спорта, Ц</w:t>
            </w:r>
            <w:r w:rsidR="00525094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ентр занятости населения</w:t>
            </w:r>
          </w:p>
        </w:tc>
      </w:tr>
      <w:tr w:rsidR="00AF316C" w:rsidRPr="00E16404" w:rsidTr="0032277B">
        <w:trPr>
          <w:cantSplit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 – обеспечение доступности качественного образования, государственных гарантий прав граждан на общедоступность и бесплатность общего среднего образования;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образования МР Гафурийский район в соответствии с требованиями инновационного развития Республики Башкортостан, позволяющего максимально эффективно использовать человеческий потенциал и создание условий для самореализации граждан в течение всей жизни,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системы дошкольного, общего, дополнительного (внешкольного) образования как института социального развития;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динамичного развития системы образования в соответствии с запросами личности и общества;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здоровьесберегающей образовательной среды, обеспечивающей сохранение здоровья обучающихся;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односменного режима обучения в 1-11 классах общеобразовательных организаций;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сети организаций дополнительного образования детей;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массового летнего отдыха, оздоровления и занятости детей;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инновационной и опытно-экспериментальной деятельности образовательных учреждений;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муниципальной системы образования;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в образовательных учреждениях района, обеспечивающих качественное проведение образовательно-воспитательного процесса, отвечающего требованиям современного развития образования;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равных возможностей для всех категорий детей, в том числе детей с ограниченными возможностями здоровья, в получении качественного образования;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развития начальных профессиональных знаний и навыков, научно-исследовательского творчества обучающихся, включая новые образовательные формы и технологии работы с одаренными детьми;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сферы образования и системы поддержки педагогических работников;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обеспечивающей полноту, доступность, своевременное обновление и достоверность информации.</w:t>
            </w:r>
          </w:p>
        </w:tc>
      </w:tr>
      <w:tr w:rsidR="00AF316C" w:rsidRPr="00E16404" w:rsidTr="0032277B">
        <w:trPr>
          <w:cantSplit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ind w:left="8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Обеспеченность детей дошкольного возраста местами в ДОО (количество мест на 1000 детей),  ед.;</w:t>
            </w:r>
          </w:p>
          <w:p w:rsidR="00AF316C" w:rsidRPr="00E16404" w:rsidRDefault="0032277B" w:rsidP="0032277B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доступность дошкольного образования для детей от 2 месяцев до 3 лет, %;</w:t>
            </w:r>
          </w:p>
          <w:p w:rsidR="00AF316C" w:rsidRPr="00E16404" w:rsidRDefault="0032277B" w:rsidP="0032277B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муниципальных дошкольных образовательных организаций, здания которых находятся в аварийном состоянии или требуют капитального ремонта, в общем количестве таких организаций, %;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обучающихся в муниципальных общеобразовательных организациях, занимающихся в одну смену, в общей численности, обучающихся в муниципальных общеобразовательных организациях, %;</w:t>
            </w:r>
          </w:p>
          <w:p w:rsidR="00AF316C" w:rsidRPr="00E16404" w:rsidRDefault="0032277B" w:rsidP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обучающихся в ОО, которые обеспечены подвозом, в общей численности обучающихся, нуждающихся в подвозе, %;</w:t>
            </w:r>
          </w:p>
          <w:p w:rsidR="00AF316C" w:rsidRPr="00E16404" w:rsidRDefault="0032277B" w:rsidP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детей, охваченных бесплатным питанием, из многодетных малообеспеченных семей, в общем количестве детей указанной категории, %;</w:t>
            </w:r>
          </w:p>
          <w:p w:rsidR="00AF316C" w:rsidRPr="00E16404" w:rsidRDefault="0032277B" w:rsidP="0032277B">
            <w:pPr>
              <w:spacing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обучающихся общеобразовательных организаций, использующих электронное образование, в общей численности обучающихся ОО, %;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обучающихся, охваченных всеми формами отдыха и оздоровления в круглогодичном режиме, в общем количестве детей 1-10 классов, %;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детей в возрасте от 5 до 18 лет, обучающихся по дополнительным образовательным программам, в общей численности детей этого возраста, %;</w:t>
            </w:r>
          </w:p>
          <w:p w:rsidR="00AF316C" w:rsidRPr="00E16404" w:rsidRDefault="0032277B" w:rsidP="0032277B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 участников заключительных этапов олимпиад и иных интеллектуальных конкурсов, мероприятий, проводимых на межрегиональном, федеральном, международном уровнях, перечень и уровни которых утверждаются приказами федеральных органов государственной власти, в расчете на 1 000 школьников, обучающихся на территории муниципалитета, ед.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AF316C" w:rsidRPr="00E16404" w:rsidRDefault="0032277B" w:rsidP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соотношение средней заработной платы педагогических работников общеобразовательных организаций и целевого значения, установленного Министерством образования Республики Башкортостан, %</w:t>
            </w:r>
          </w:p>
        </w:tc>
      </w:tr>
      <w:tr w:rsidR="00AF316C" w:rsidRPr="00E16404" w:rsidTr="0032277B">
        <w:trPr>
          <w:cantSplit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 годы без деления на этапы</w:t>
            </w:r>
          </w:p>
        </w:tc>
      </w:tr>
      <w:tr w:rsidR="00AF316C" w:rsidRPr="00E16404" w:rsidTr="0032277B">
        <w:trPr>
          <w:cantSplit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муниципального бюджета и бюджета РБ составляет 1 882 </w:t>
            </w:r>
            <w:proofErr w:type="gramStart"/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363,3тыс.рублей</w:t>
            </w:r>
            <w:proofErr w:type="gramEnd"/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602165,5 тыс. руб.,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630138,9 тыс.</w:t>
            </w:r>
            <w:r w:rsidR="00F87D7E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руб.,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650058,9 тыс.</w:t>
            </w:r>
            <w:r w:rsidR="00F87D7E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F316C" w:rsidRPr="00E16404" w:rsidTr="0032277B">
        <w:trPr>
          <w:cantSplit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системы дошкольного образования   муниципального района Гафурийский район Республики Башкортостан.</w:t>
            </w:r>
          </w:p>
          <w:p w:rsidR="00AF316C" w:rsidRPr="00E16404" w:rsidRDefault="0032277B" w:rsidP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системы общего образования муниципального района Гафурийский район Республики Башкортостан.</w:t>
            </w:r>
          </w:p>
          <w:p w:rsidR="00AF316C" w:rsidRPr="00E16404" w:rsidRDefault="0032277B" w:rsidP="0032277B">
            <w:pPr>
              <w:spacing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3.Благополучное детство и укрепление семейных ценностей в муниципальном районе Гафурийский район Республики Башкортостан.</w:t>
            </w:r>
          </w:p>
          <w:p w:rsidR="00AF316C" w:rsidRPr="00E16404" w:rsidRDefault="0032277B" w:rsidP="0032277B">
            <w:pPr>
              <w:spacing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4.Формирование здорового образа жизни и организация отдыха, оздоровления, дополнительной занятости и дополнительного образования детей, подростков и учащейся молодежи муниципального района Гафурийский район Республики Башкортостан.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5.Сопровождение и контроль образовательных учреждений муниципального района Гафурийский район Республики Башкортостан.</w:t>
            </w:r>
          </w:p>
          <w:p w:rsidR="00AF316C" w:rsidRPr="00E16404" w:rsidRDefault="0032277B" w:rsidP="0032277B">
            <w:pPr>
              <w:spacing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Развитие системы бюджетного учета и отчетности, системы муниципальных закупок в муниципальном районе Гафурийский район Республики Башкортостан.</w:t>
            </w:r>
          </w:p>
          <w:p w:rsidR="00AF316C" w:rsidRPr="00E16404" w:rsidRDefault="0032277B" w:rsidP="0032277B">
            <w:pPr>
              <w:spacing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7.Развитие духовно-нравственного воспитания и социализации личности обучающихся муниципального района Гафурийский район Республики Башкортостан.</w:t>
            </w:r>
          </w:p>
          <w:p w:rsidR="00AF316C" w:rsidRPr="00E16404" w:rsidRDefault="0032277B" w:rsidP="0032277B">
            <w:pPr>
              <w:spacing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8.Развитие детско-юношеского туризма в муниципальном районе Гафурийский район Республики Башкортостан.</w:t>
            </w:r>
          </w:p>
        </w:tc>
      </w:tr>
      <w:tr w:rsidR="00AF316C" w:rsidRPr="00E16404" w:rsidTr="0032277B">
        <w:trPr>
          <w:cantSplit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32277B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социально-экономической эффективности реализации программы:</w:t>
            </w:r>
          </w:p>
          <w:p w:rsidR="00AF316C" w:rsidRPr="00E16404" w:rsidRDefault="0032277B" w:rsidP="0032277B">
            <w:pPr>
              <w:spacing w:line="240" w:lineRule="auto"/>
              <w:ind w:left="80" w:hanging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обеспеченность детей дошкольного возраста местами в ДОО (количество мест на 1000 детей) – 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643;</w:t>
            </w:r>
          </w:p>
          <w:p w:rsidR="00AF316C" w:rsidRPr="00E16404" w:rsidRDefault="0032277B" w:rsidP="0032277B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доступность дошкольного образования для детей от 2 месяцев до 3 лет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100%;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муниципальных дошкольных образовательных организаций, здания которых находятся в аварийном состоянии или требуют капитального ремонта, в общем количестве таких организаций – 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обучающихся в муниципальных общеобразовательных организациях, занимающихся в одну смену, в общей численности, обучающихся в муниципальных общеобразовательных организациях – 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94%;</w:t>
            </w:r>
          </w:p>
          <w:p w:rsidR="00AF316C" w:rsidRPr="00E16404" w:rsidRDefault="0032277B" w:rsidP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обучающихся в ОО, которые обеспечены подвозом, в общей численности обучающихся, нуждающихся в подвозе, – 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100%;</w:t>
            </w:r>
          </w:p>
          <w:p w:rsidR="00AF316C" w:rsidRPr="00E16404" w:rsidRDefault="0032277B" w:rsidP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детей, охваченных бесплатным питанием, из многодетных малообеспеченных семей, в общем количестве детей указанной категории – 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96,8%;</w:t>
            </w:r>
          </w:p>
          <w:p w:rsidR="00AF316C" w:rsidRPr="00E16404" w:rsidRDefault="0032277B" w:rsidP="0032277B">
            <w:pPr>
              <w:spacing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обучающихся общеобразовательных организаций, использующих электронное образование, в общей численности обучающихся ОО – 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70 %;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обучающихся, охваченных всеми формами отдыха и оздоровления в круглогодичном режиме, в общем количестве детей 1-10 классов – 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97,2%;</w:t>
            </w:r>
          </w:p>
          <w:p w:rsidR="00AF316C" w:rsidRPr="00E16404" w:rsidRDefault="0032277B" w:rsidP="0032277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детей в возрасте от 5 до 18 лет, обучающихся по дополнительным образовательным программам, в общей численности детей этого возраста – 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78,9 %;</w:t>
            </w:r>
          </w:p>
          <w:p w:rsidR="00AF316C" w:rsidRPr="00E16404" w:rsidRDefault="0032277B" w:rsidP="0032277B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число участников заключительных этапов олимпиад и иных интеллектуальных конкурсов, мероприятий, проводимых на межрегиональном, федеральном, международном уровнях, перечень и уровни которых утверждаются приказами федеральных органов государственной власти, в расчете на 1 000 школьников, обучающихся на территории муниципалитета, – 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5;</w:t>
            </w:r>
          </w:p>
          <w:p w:rsidR="00AF316C" w:rsidRPr="00E16404" w:rsidRDefault="0032277B" w:rsidP="0032277B">
            <w:pPr>
              <w:spacing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соотношение средней заработной платы педагогических работников образовательных организаций и целевого значения, установленного Министерством образования Республики Башкортостан – 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100%.</w:t>
            </w:r>
          </w:p>
        </w:tc>
      </w:tr>
    </w:tbl>
    <w:p w:rsidR="00AF316C" w:rsidRPr="00E16404" w:rsidRDefault="00322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277B" w:rsidRPr="00E16404" w:rsidRDefault="003227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C78" w:rsidRDefault="00DA5C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C78" w:rsidRDefault="00DA5C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C78" w:rsidRDefault="00DA5C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C78" w:rsidRDefault="00DA5C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C78" w:rsidRDefault="00DA5C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C78" w:rsidRDefault="00DA5C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C78" w:rsidRDefault="00DA5C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C78" w:rsidRDefault="00DA5C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C78" w:rsidRDefault="00DA5C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C78" w:rsidRDefault="00DA5C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C78" w:rsidRDefault="00DA5C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C78" w:rsidRDefault="00DA5C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C78" w:rsidRDefault="00DA5C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3227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Характеристики системы образования муниципального района Гафурийский район Республики Башкортостан</w:t>
      </w:r>
    </w:p>
    <w:p w:rsidR="00AF316C" w:rsidRPr="00E16404" w:rsidRDefault="0032277B" w:rsidP="004C4E03">
      <w:pPr>
        <w:spacing w:line="240" w:lineRule="auto"/>
        <w:ind w:left="426" w:firstLine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Развитие системы образования – один из приоритетов социально-экономической политики муниципалитета, основными направлениями которого являются:</w:t>
      </w:r>
    </w:p>
    <w:p w:rsidR="00AF316C" w:rsidRPr="00E16404" w:rsidRDefault="0032277B" w:rsidP="0032277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доступность качественного дошкольного и общего образования;</w:t>
      </w:r>
    </w:p>
    <w:p w:rsidR="00AF316C" w:rsidRPr="00E16404" w:rsidRDefault="0032277B" w:rsidP="0032277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дальнейшее внедрение федеральных стандартов в учреждениях дошкольного и общего образования;</w:t>
      </w:r>
    </w:p>
    <w:p w:rsidR="00AF316C" w:rsidRPr="00E16404" w:rsidRDefault="0032277B" w:rsidP="0032277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проведение модернизации и стимулирование инноваций за счет постоянного повышения качества и конкурентоспособности;</w:t>
      </w:r>
    </w:p>
    <w:p w:rsidR="00AF316C" w:rsidRPr="00E16404" w:rsidRDefault="0032277B" w:rsidP="0032277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создание современного информационного пространства в учреждениях образования;</w:t>
      </w:r>
    </w:p>
    <w:p w:rsidR="00AF316C" w:rsidRPr="00E16404" w:rsidRDefault="0032277B" w:rsidP="0032277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создание условий в образовательных учреждениях района, обеспечивающих качественное проведение образовательно-воспитательного процесса, отвечающего требованиям современного развития образования;</w:t>
      </w:r>
    </w:p>
    <w:p w:rsidR="00AF316C" w:rsidRPr="00E16404" w:rsidRDefault="0032277B" w:rsidP="0032277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обеспечение равных возможностей для всех категорий детей, в том числе детей с ограниченными возможностями здоровья, в получении качественного образования;</w:t>
      </w:r>
    </w:p>
    <w:p w:rsidR="00AF316C" w:rsidRPr="00E16404" w:rsidRDefault="0032277B" w:rsidP="0032277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формирование эффективного рынка образовательных услуг и т.д.</w:t>
      </w:r>
    </w:p>
    <w:p w:rsidR="00AF316C" w:rsidRPr="00E16404" w:rsidRDefault="0032277B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Реализации этих направлений способствует развитая система образования.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Одним из самых важных моментов развития образования является развитие системы дошкольного образования. Всего детей дошкольного возраста по району – 2742.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Всего детей дошкольного возраста, охваченных дошкольным образованием в 4 дошкольных образовательных учреждениях и дошкольных группах 18 общеобразовательных школ – 1920 детей.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Проблема очередности в детский сад решается путем развития вариативных организационных форм дошкольного образования, таких как группы кратковременного пребывания, за счет открытия дошкольных групп при школах.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в районе очередности детей в возрасте от 3 до 7 лет нет. Доступность дошкольного образования для детей в возрасте от 2 месяцев до 3 лет в районе - 100%. В актуальном спросе ГИС «Электронная очередь в детские сады в Республике Башкортостан» нет заявлений (по Республике Башкортостан показатель доступности - 82 % за 2018 г.). Количество детей, состоящих на учете для определения в дошкольные учреждения, в возрасте </w:t>
      </w: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>от 0 до 3 лет</w:t>
      </w:r>
      <w:r w:rsidR="00536C95" w:rsidRPr="00E164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составляет по району </w:t>
      </w: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>140,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 т.е. 5,1% от общего количества детей от 1 до 6 лет.  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Так как материально-техническая база дошкольных учреждений не всегда отвечает требованиям СанПиН, необходимо вести работу в данном направлении. На сегодняшний день требуется капитальный ремонт здания и ограждений в МАДОУ д/с №25 «Сказка» с. Красноусольский.</w:t>
      </w:r>
    </w:p>
    <w:p w:rsidR="00AF316C" w:rsidRPr="00E16404" w:rsidRDefault="0032277B" w:rsidP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Основное место в системе образования принадлежит общему образованию.</w:t>
      </w:r>
    </w:p>
    <w:p w:rsidR="00AF316C" w:rsidRPr="00E16404" w:rsidRDefault="0032277B" w:rsidP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Всего обучающихся в 38 учреждениях начального общего образования, основного общего образования, среднего общего образования (19 юридических лиц и 19 филиалов) – 4310 человек.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 системе общего образования района организованы следующие формы обучения: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1.Очное обучение по образовательным программам начального общего, основного общего, среднего общего образования.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2.Индивидуальное обучение на дому детей с ограниченными возможностями здоровья и детей-инвалидов по общеобразовательным и адаптированным программам.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За последние три года в ходе реструктуризации сети образовательных учреждений количество образовательных учреждений – юридических лиц уменьшилось в связи с филиализацией малокомплектных школ. Количество начальных школ-филиалов также уменьшилось в связи с закрытием малокомплектных начальных школ. В ходе оптимизационных мероприятий для обучающихся организован подвоз школьными автобусами в базовые средние и основные школы.</w:t>
      </w:r>
    </w:p>
    <w:p w:rsidR="00AF316C" w:rsidRPr="00E16404" w:rsidRDefault="0032277B" w:rsidP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протяжении последних лет в муниципальном районе наблюдается рост числа детей школьного возраста. Образовательными организациями проведены мероприятия по рациональному использованию </w:t>
      </w:r>
      <w:proofErr w:type="spellStart"/>
      <w:r w:rsidRPr="00E16404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 помещений,</w:t>
      </w:r>
      <w:r w:rsidR="00536C95" w:rsidRPr="00E1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что позволило снизить процент обучающихся во вторую смену до 7,17% в 2019 году с 10,01% в 2017 году. На сегодняшний день все внутренние ресурсы исчерпаны, и проблему обучения детей во вторую смену в дальнейшем можно будет решить только путём строительства новых объектов. Решению данной проблемы будет способствовать строительство новой школы в с. Красноусольский на </w:t>
      </w:r>
      <w:r w:rsidRPr="006C2B0D">
        <w:rPr>
          <w:rFonts w:ascii="Times New Roman" w:eastAsia="Times New Roman" w:hAnsi="Times New Roman" w:cs="Times New Roman"/>
          <w:sz w:val="24"/>
          <w:szCs w:val="24"/>
        </w:rPr>
        <w:t>220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 ученических мест, а также 2 пристроев к МОБУ СОШ №3 с. Красноусольский и МОБУ СОШ с. Табынское.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Средняя наполняемость классов в школах муниципального района Гафурийский район составила 14,6 обучающихся, что в целом соответствует нормативному показателю для школ в сельской местности, при этом проблема нехватки мест для детей, прибывающих в школы в течение учебного года, по-прежнему актуальна.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Образовательными учреждениями ведётся целенаправленная работа по обеспечению обучающихся качественным образованием, что особо актуально в условиях независимой оценки качества образования. Стабилен показатель успешно сдавших Единый государственный экзамен, он составляет 99,3%. Показатель сдавших Основной государственный экзамен в основные сроки составил – 91,5%. После пересдачи в сентябрьские сроки этот показатель составил – 98,1%.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Администрацией МР Гафурийский район совместно с отделом образования ведется работа по созданию условий для предоставления образовательных услуг в учреждениях района.</w:t>
      </w:r>
    </w:p>
    <w:p w:rsidR="00AF316C" w:rsidRPr="00E16404" w:rsidRDefault="0032277B" w:rsidP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Планово проводится обследование строительных конструкций зданий, по результатам которых выдаются рекомендации по их дальнейшей эксплуатации.</w:t>
      </w:r>
    </w:p>
    <w:p w:rsidR="00AF316C" w:rsidRPr="00E16404" w:rsidRDefault="0032277B" w:rsidP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На особом контроле вопросы противопожарной безопасности, антитеррористической защищенности образовательных организаций и территорий, прилегающих к ним. На сегодняшний день необходима модернизация АПС, системы оповещения людей о пожаре и тревожной сигнализации, которые используются с истекшим сроком эксплуатации. Так же необходима в образовательных организациях замена ограждений по периметру в соответствии с требованиями по обеспечению безопасности.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Для обеспечения равного доступа к качественному образованию в 2018-2019 учебном году организован подвоз обучающихся из 52 населенных пунктов, которые обслуживают 29 школьных автобусов. Всего на подвозе 832 ученика, что составляет 19,1% от общего количества обучающихся. Все обучающиеся, нуждающиеся в подвозе, охвачены подвозом школьными автобусами.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 Все 29 автобусов соответствуют нормативным требованиям Правил перевозки обучающихся, утвержденных постановлением Правительства РФ от 17 декабря 2013 года №1177 (срок эксплуатации школьных автобусов).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Из 4310 обучающихся охвачены горячим питанием 4180 школьников, что составляет 97% от общего количества. Во всех общеобразовательных школах питание переведено на аутсорсинг.</w:t>
      </w:r>
    </w:p>
    <w:p w:rsidR="00AF316C" w:rsidRPr="00E16404" w:rsidRDefault="0032277B" w:rsidP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 2018-2019 учебном году на региональном этапе Всероссийской олимпиады школьников приняли участие 18 учащихся Гафурийского района. Из них стали победителями 2 ученика и призерами 4 ученика. Также есть среди призеров Всероссийского конкурса юношеских исследовательских работ им.</w:t>
      </w:r>
      <w:r w:rsidR="00536C95" w:rsidRPr="00E1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>В.И.</w:t>
      </w:r>
      <w:r w:rsidR="00536C95" w:rsidRPr="00E1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Вернадского ученица </w:t>
      </w:r>
      <w:proofErr w:type="spellStart"/>
      <w:r w:rsidRPr="00E16404">
        <w:rPr>
          <w:rFonts w:ascii="Times New Roman" w:eastAsia="Times New Roman" w:hAnsi="Times New Roman" w:cs="Times New Roman"/>
          <w:sz w:val="24"/>
          <w:szCs w:val="24"/>
        </w:rPr>
        <w:t>Красноусольской</w:t>
      </w:r>
      <w:proofErr w:type="spellEnd"/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 башкирской гимназии-интерната. Число участников заключительных этапов олимпиад и иных интеллектуальных конкурсов, мероприятий, проводимых на межрегиональном, федеральном, международном уровнях, перечень и уровни которых утверждаются приказами федеральных органов государственной власти, в расчете на 1 000 школьников, обучающихся на территории муниципалитета, составило 4,4 единиц.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мероприятий, направленных на поддержку талантливых детей ежегодно за счет средств муниципального бюджета вручаются премии главы Администрации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победителям и призерам регионального этапа ВОШ, медалистам, школьникам-спортсменам, показавшим хорошие результаты на республиканских и Всероссийских соревнованиях.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 целях повышения качества подготовки к ГИА выпускников 11 классов постановлением главы АМР Гафурийский район РБ №389 от 19.03.2019 г. «О денежном вознаграждении главы Администрации МР Гафурийский район обучающихся 11 классов общеобразовательных организаций МР Гафурийский район РБ, достигших высоких результатов в ГИА в форме ЕГЭ по наилучшим результатам трех предметов в 2018-2019 учебном году», учреждено денежное вознаграждение в размере 20000 рублей.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 2018-2019 учебном году за достигнутые высокие результаты ГИА в форме ЕГЭ по наилучшим результатам трех предметов денежным вознаграждением главы Администрации МР Гафурийский район награждена выпускница МОБУ Красноусольская башкирская гимназия – интернат.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Согласно Указу Главы Республики Башкортостан два года подряд в 2018 и 2019 годах для особо одаренных учащихся района была назначена стипендия Главы Республики Башкортостан. Стипендиатами стали ученицы МОБУ СОШ №2 с. Красноусольский.</w:t>
      </w:r>
    </w:p>
    <w:p w:rsidR="00AF316C" w:rsidRPr="00E16404" w:rsidRDefault="0032277B" w:rsidP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Совершенствованию образовательного процесса способствует дальнейшая работа по его информатизации.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 2019 году в 11 средних, 8 основных общеобразовательных школ и 1 гимназии-интернате в учебных целях используются 573 компьютера, из них 330 ноутбуков, 23 кабинета информатики, в которых 210 компьютеров, 177 мультимедийных классов, в которых общее число мультимедийных проекторов – 113, интерактивных досок – 64. В 19 учреждениях имеется локально-вычислительная сеть с доступом в сеть Интернет. В КБГИ, СОШ №1, 2 с. Красноусольский в каждом учебном кабинете имеется доступ к сети Интернет.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имеют официальные сайты на площадке «Сайты образованию РФ», которые соответствуют требованиям законодательства, где размещается вся информация об образовательной организации. На всех сайтах имеется версия для слабовидящих. В обучении используются прогрессивные образовательные технологии, электронные образовательные порталы.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 ОО имеются ответственные по организации процессов и координации усилий за электронным образованием, а также ответственные за электронные журналы. 19 школ района ведут электронный журнал в системе АИС «Образование».</w:t>
      </w:r>
      <w:r w:rsidR="00536C95" w:rsidRPr="00E1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>Учреждения дополнительного образования (ДЮСШ, ЦДТ) зарегистрированы в системе «Дневник-ОДО».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4 школы и ЦДТ подключены к высокоскоростному каналу связи (оптоволокно), скорость доступа к сети Интернет составляет 20 Мбит/с.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10 учителей СОШ №1 с. Красноусольский с сентября по февраль 2018-2019 учебного года приняли участие в проекте по разработке электронного контента по линии БГПУ им.</w:t>
      </w:r>
      <w:r w:rsidR="00536C95" w:rsidRPr="00E1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536C95" w:rsidRPr="00E1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6404">
        <w:rPr>
          <w:rFonts w:ascii="Times New Roman" w:eastAsia="Times New Roman" w:hAnsi="Times New Roman" w:cs="Times New Roman"/>
          <w:sz w:val="24"/>
          <w:szCs w:val="24"/>
        </w:rPr>
        <w:t>Акмуллы</w:t>
      </w:r>
      <w:proofErr w:type="spellEnd"/>
      <w:r w:rsidRPr="00E16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Для удовлетворения </w:t>
      </w:r>
      <w:proofErr w:type="gramStart"/>
      <w:r w:rsidRPr="00E16404">
        <w:rPr>
          <w:rFonts w:ascii="Times New Roman" w:eastAsia="Times New Roman" w:hAnsi="Times New Roman" w:cs="Times New Roman"/>
          <w:sz w:val="24"/>
          <w:szCs w:val="24"/>
        </w:rPr>
        <w:t>национально-образовательных потребностей</w:t>
      </w:r>
      <w:proofErr w:type="gramEnd"/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успешно функционируют 10 общеобразовательных учреждения, где организовано обучение на родном башкирском языке с охватом 1419 обучающихся, что составляет 65,4% от общего количества детей башкирской национальности, 3 общеобразовательные школы с обучением на татарском языке с охватом 259 детей, что составляет 36,4% от общего количества детей татарской национальности. Кроме того, в 6 общеобразовательных школах организовано углубленное изучение родного башкирского языка 572 обучающимися, родного русского – 1612 учащимися, родного чувашского – 47 учащимися и изучение башкирского языка как государственного – 184 обучающимися.  </w:t>
      </w:r>
    </w:p>
    <w:p w:rsidR="00AF316C" w:rsidRPr="00E16404" w:rsidRDefault="0032277B">
      <w:pPr>
        <w:shd w:val="clear" w:color="auto" w:fill="FFFFFF"/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Особое внимание в получении общего образования уделяется детям-инвалидам и детям с ограниченными возможностями здоровья. В 2019 году в общеобразовательных школах района обучаются 347 детей с ограниченными возможностями здоровья. Для них разработаны и приняты адаптированные общеобразовательные программы.</w:t>
      </w:r>
    </w:p>
    <w:p w:rsidR="00AF316C" w:rsidRPr="00E16404" w:rsidRDefault="0032277B">
      <w:pPr>
        <w:shd w:val="clear" w:color="auto" w:fill="FFFFFF"/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lastRenderedPageBreak/>
        <w:t>С 2016 года во всех общеобразовательных школах в 1-4 классах введены федеральные государственные образовательные стандарты для детей с ОВЗ.</w:t>
      </w:r>
    </w:p>
    <w:p w:rsidR="00AF316C" w:rsidRPr="00E16404" w:rsidRDefault="0032277B">
      <w:pPr>
        <w:shd w:val="clear" w:color="auto" w:fill="FFFFFF"/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На сегодняшний день для обучения детей с ОВЗ по федеральной программе «Доступная среда» оборудованы 2 школы: СОШ №2 с. Красноусольский и СОШ с. Бурлы. В этих школах создана безбарьерная адаптивная образовательная среда. В СОШ №2 с. Красноусольский имеются кабинет логопеда и медицинский кабинет, оснащенные необходимым оборудованием.</w:t>
      </w:r>
    </w:p>
    <w:p w:rsidR="00AF316C" w:rsidRPr="00E16404" w:rsidRDefault="0032277B">
      <w:pPr>
        <w:shd w:val="clear" w:color="auto" w:fill="FFFFFF"/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Для определения программы обучения детям с ОВЗ отделом образования ведется совместная работа с Салаватской зональной психолого-медико-педагогической комиссией.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По данным статистики, в Гафурийском районе численность детского населения до 18 лет составляет 7061 человек. Из этого количества детей, на учете в Секторе опеки и попечительства состоят: 171 детей-сирот и детей, оставшихся без попечения родителей (50 детей – сирот, 121</w:t>
      </w: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сироты). Под опекой (попечительством) находятся 77 детей в 64 семьях, в 55 приемных семьях воспитываются 95 детей. 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 2018 году 14 детей из числа детей-сирот и детей, оставшихся без попечения родителей, получили благоустроенные жилые помещения. На 01.01.2019 года 81 ребенок состоит в списке на предоставление жилого помещения. Сектором опеки и попечительства выявлено3 ребенка, оставшихся без попечения родителей, из них все 3 ребёнка -  круглые сироты.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приоритетных направлений в защите прав и интересов детей является профилактика семейного неблагополучия и работа с «кровной семьёй», профилактика социального сиротства. В данную работу вовлекаются все органы и учреждения системы профилактики (КДН и ЗП, ГДН ОВД, сектор опеки, МКУ «Отдел образования», МЦ «Семья», ЦРБ, ЦЗН и др.). Принимая во внимание, что причиной семейного неблагополучия в основном является злоупотребление родителями спиртных напитков, работа направлена на их лечение и реабилитацию (наркологическое отделение </w:t>
      </w:r>
      <w:proofErr w:type="spellStart"/>
      <w:r w:rsidRPr="00E16404">
        <w:rPr>
          <w:rFonts w:ascii="Times New Roman" w:eastAsia="Times New Roman" w:hAnsi="Times New Roman" w:cs="Times New Roman"/>
          <w:sz w:val="24"/>
          <w:szCs w:val="24"/>
        </w:rPr>
        <w:t>Красноусол</w:t>
      </w:r>
      <w:r w:rsidR="00A36A1E" w:rsidRPr="00E1640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 ЦРБ, реабилитационный центр г. Стерлитамак).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Семейная форма устройства выявленных детей-сирот и детей, оставшихся без попечения родителей – основная задача органа опеки и попечительства. Все выявленные дети передаются на семейные формы устройства как усыновление, опека, приемная семья. Большая работа проводится с семьями - кандидатами в замещающие родители. В 2018 году 10 граждан прошли обучение в школе замещающих родителей. На учете в Секторе опеки и попечительства состоит 15 семей граждан, желающих взять в свою семью детей, оставшихся без попечения родителей.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На начало 2019-2020 учебного года из 5282 детей в возрасте от 5 до 18 лет дополнительным образованием охвачены 39</w:t>
      </w:r>
      <w:r w:rsidR="002C33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8 детей. При общеобразовательных организациях заняты дополнительным образованием 513 детей (МОБУ КБГИ – 498, МОБУ СОШ с. Саитбаба – 15), муниципальных учреждениях дополнительного образования заняты 3088 детей от 5 до 18 лет: (ЦДТ – 1320, ДЮСШ – 1668, ДШИ – 100).  С 01 сентября 2019 года в кружках и секциях при сельских домах культуры заняты 198 детей, в бойцовском клубе «Батыр» - 25 детей, в </w:t>
      </w:r>
      <w:r w:rsidR="002C330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C3300">
        <w:rPr>
          <w:rFonts w:ascii="Times New Roman" w:eastAsia="Times New Roman" w:hAnsi="Times New Roman" w:cs="Times New Roman"/>
          <w:sz w:val="24"/>
          <w:szCs w:val="24"/>
        </w:rPr>
        <w:t>частн</w:t>
      </w:r>
      <w:r w:rsidR="002C3300" w:rsidRPr="002C330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C3300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AF7522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="002C3300" w:rsidRPr="002C3300">
        <w:rPr>
          <w:rFonts w:ascii="Times New Roman" w:eastAsia="Times New Roman" w:hAnsi="Times New Roman" w:cs="Times New Roman"/>
          <w:sz w:val="24"/>
          <w:szCs w:val="24"/>
        </w:rPr>
        <w:t>заняты допол</w:t>
      </w:r>
      <w:r w:rsidR="00AF7522">
        <w:rPr>
          <w:rFonts w:ascii="Times New Roman" w:eastAsia="Times New Roman" w:hAnsi="Times New Roman" w:cs="Times New Roman"/>
          <w:sz w:val="24"/>
          <w:szCs w:val="24"/>
        </w:rPr>
        <w:t>нительным образованием 59 детей (</w:t>
      </w:r>
      <w:proofErr w:type="spellStart"/>
      <w:r w:rsidR="002C3300" w:rsidRPr="002C3300">
        <w:rPr>
          <w:rFonts w:ascii="Times New Roman" w:eastAsia="Times New Roman" w:hAnsi="Times New Roman" w:cs="Times New Roman"/>
          <w:sz w:val="24"/>
          <w:szCs w:val="24"/>
        </w:rPr>
        <w:t>равивающем</w:t>
      </w:r>
      <w:proofErr w:type="spellEnd"/>
      <w:r w:rsidR="002C3300" w:rsidRPr="002C3300">
        <w:rPr>
          <w:rFonts w:ascii="Times New Roman" w:eastAsia="Times New Roman" w:hAnsi="Times New Roman" w:cs="Times New Roman"/>
          <w:sz w:val="24"/>
          <w:szCs w:val="24"/>
        </w:rPr>
        <w:t xml:space="preserve"> детском центре «Успешные детки»</w:t>
      </w:r>
      <w:r w:rsidR="00AF7522">
        <w:rPr>
          <w:rFonts w:ascii="Times New Roman" w:eastAsia="Times New Roman" w:hAnsi="Times New Roman" w:cs="Times New Roman"/>
          <w:sz w:val="24"/>
          <w:szCs w:val="24"/>
        </w:rPr>
        <w:t xml:space="preserve"> - 20 детей по 5 направлениям: </w:t>
      </w:r>
      <w:proofErr w:type="spellStart"/>
      <w:r w:rsidR="002C3300" w:rsidRPr="002C3300">
        <w:rPr>
          <w:rFonts w:ascii="Times New Roman" w:eastAsia="Times New Roman" w:hAnsi="Times New Roman" w:cs="Times New Roman"/>
          <w:sz w:val="24"/>
          <w:szCs w:val="24"/>
        </w:rPr>
        <w:t>скорочтение</w:t>
      </w:r>
      <w:proofErr w:type="spellEnd"/>
      <w:r w:rsidR="002C3300" w:rsidRPr="002C3300">
        <w:rPr>
          <w:rFonts w:ascii="Times New Roman" w:eastAsia="Times New Roman" w:hAnsi="Times New Roman" w:cs="Times New Roman"/>
          <w:sz w:val="24"/>
          <w:szCs w:val="24"/>
        </w:rPr>
        <w:t>, каллиграфия, «</w:t>
      </w:r>
      <w:proofErr w:type="spellStart"/>
      <w:r w:rsidR="002C3300" w:rsidRPr="002C3300">
        <w:rPr>
          <w:rFonts w:ascii="Times New Roman" w:eastAsia="Times New Roman" w:hAnsi="Times New Roman" w:cs="Times New Roman"/>
          <w:sz w:val="24"/>
          <w:szCs w:val="24"/>
        </w:rPr>
        <w:t>развивашка</w:t>
      </w:r>
      <w:proofErr w:type="spellEnd"/>
      <w:r w:rsidR="002C3300" w:rsidRPr="002C3300">
        <w:rPr>
          <w:rFonts w:ascii="Times New Roman" w:eastAsia="Times New Roman" w:hAnsi="Times New Roman" w:cs="Times New Roman"/>
          <w:sz w:val="24"/>
          <w:szCs w:val="24"/>
        </w:rPr>
        <w:t xml:space="preserve">» для дошкольников, рисование на воде </w:t>
      </w:r>
      <w:proofErr w:type="spellStart"/>
      <w:r w:rsidR="002C3300" w:rsidRPr="002C3300">
        <w:rPr>
          <w:rFonts w:ascii="Times New Roman" w:eastAsia="Times New Roman" w:hAnsi="Times New Roman" w:cs="Times New Roman"/>
          <w:sz w:val="24"/>
          <w:szCs w:val="24"/>
        </w:rPr>
        <w:t>Эбру</w:t>
      </w:r>
      <w:proofErr w:type="spellEnd"/>
      <w:r w:rsidR="002C3300" w:rsidRPr="002C3300">
        <w:rPr>
          <w:rFonts w:ascii="Times New Roman" w:eastAsia="Times New Roman" w:hAnsi="Times New Roman" w:cs="Times New Roman"/>
          <w:sz w:val="24"/>
          <w:szCs w:val="24"/>
        </w:rPr>
        <w:t>, эрудит), в центре</w:t>
      </w:r>
      <w:r w:rsidRPr="002C3300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 «</w:t>
      </w:r>
      <w:proofErr w:type="spellStart"/>
      <w:r w:rsidRPr="002C3300">
        <w:rPr>
          <w:rFonts w:ascii="Times New Roman" w:eastAsia="Times New Roman" w:hAnsi="Times New Roman" w:cs="Times New Roman"/>
          <w:sz w:val="24"/>
          <w:szCs w:val="24"/>
        </w:rPr>
        <w:t>SuperДетки</w:t>
      </w:r>
      <w:proofErr w:type="spellEnd"/>
      <w:r w:rsidRPr="002C3300">
        <w:rPr>
          <w:rFonts w:ascii="Times New Roman" w:eastAsia="Times New Roman" w:hAnsi="Times New Roman" w:cs="Times New Roman"/>
          <w:sz w:val="24"/>
          <w:szCs w:val="24"/>
        </w:rPr>
        <w:t>» для детей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и </w:t>
      </w:r>
      <w:r w:rsidR="002C3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школьного возраста в с. Красноусольский </w:t>
      </w:r>
      <w:r w:rsidR="002C3300">
        <w:rPr>
          <w:rFonts w:ascii="Times New Roman" w:eastAsia="Times New Roman" w:hAnsi="Times New Roman" w:cs="Times New Roman"/>
          <w:sz w:val="24"/>
          <w:szCs w:val="24"/>
        </w:rPr>
        <w:t xml:space="preserve"> - 39 детей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>по 4 направлениям</w:t>
      </w:r>
      <w:r w:rsidR="00AF75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>иностранные языки (английский, французский, китайский), ментальная арифметика, подготовка к</w:t>
      </w:r>
      <w:r w:rsidR="00AF7522">
        <w:rPr>
          <w:rFonts w:ascii="Times New Roman" w:eastAsia="Times New Roman" w:hAnsi="Times New Roman" w:cs="Times New Roman"/>
          <w:sz w:val="24"/>
          <w:szCs w:val="24"/>
        </w:rPr>
        <w:t xml:space="preserve"> школе и логопедические занятия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>. При МАДОУ д/с «Теремок» - заняты дополнительным образованием по изучению английского языка – 15 детей. В Красноусольском филиале Аургазинского многопрофильного колледжа заняты допобразованием 90 детей.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составляет 75,</w:t>
      </w:r>
      <w:r w:rsidR="002C330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lastRenderedPageBreak/>
        <w:t>В 2019 году в общеобразовательных организациях работали 565 педагогических работников: 425 учителей, 30 руководителей и заместителей руководителей, 110 иных педработников. Из них: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до 25 лет – 11 педагогов, что составляет 2,0% от общего количества,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от 25 до 45 лет – 212 педагогов, это 37,5%,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от 45 до 55 лет – 243 педагога, т.е. 43%,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старше 55 лет – 99 педагогов, это 17,5%.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Средний возраст педагогов составляет 45 лет. Актуальным остается вопрос привлечения в образовательные организации молодых педагогов.</w:t>
      </w:r>
      <w:r w:rsidR="00536C95" w:rsidRPr="00E1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>В целях поддержки и закрепления молодых специалистов продолжаются выплаты единовременного пособия в размере до 4-х тарифных ставок, в течение первых 3-х лет работы молодым педагогам, осуществляется материальная поддержка через постоянные надбавки до 20%.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 целом в системе образования муниципалитета сохраняется высокий образовательный уровень педагогов. Наиболее значимой формой повышения квалификации является курсовая подготовка педагогов. Ежегодно до 35% педагогических работн</w:t>
      </w:r>
      <w:r w:rsidR="00536C95" w:rsidRPr="00E16404">
        <w:rPr>
          <w:rFonts w:ascii="Times New Roman" w:eastAsia="Times New Roman" w:hAnsi="Times New Roman" w:cs="Times New Roman"/>
          <w:sz w:val="24"/>
          <w:szCs w:val="24"/>
        </w:rPr>
        <w:t>ика образовательных учреждений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 повышают свой профессиональный уровень по введению и реализации Федеральных государственных образовательных стандартов. В районе традиционно организуются и проводятся семинары-практикумы, ведется целенаправленная работа по подготовке учителей к конкурсу «Учитель года».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муниципалитета уделяет большое внимание моральному и материальному стимулированию творчески работающих педагогов, достигших высоких результатов в обучении и воспитании.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Благодаря реализации программных и плановых мероприятий в муниципальном районе Гафурийский район начаты системные изменени</w:t>
      </w:r>
      <w:r w:rsidR="00536C95" w:rsidRPr="00E16404">
        <w:rPr>
          <w:rFonts w:ascii="Times New Roman" w:eastAsia="Times New Roman" w:hAnsi="Times New Roman" w:cs="Times New Roman"/>
          <w:sz w:val="24"/>
          <w:szCs w:val="24"/>
        </w:rPr>
        <w:t xml:space="preserve">я, направленные на обеспечение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>соответствия современным требованиям: происходит обновление структуры сети образовательных учреждений,  осуществляется оснащение образовательного процесса современным учебным оборудованием, укрепление материальной базы для занятий физической культурой и спортом, школьных столовых и медицинских кабинетов, формируется доступная среда, обеспечивающая получение качественного образования для лиц с ограниченными возможностями здоровья; совершенствуется система поддержки одаренных детей и  лучших педагогов.</w:t>
      </w:r>
    </w:p>
    <w:p w:rsidR="00AF316C" w:rsidRPr="00E16404" w:rsidRDefault="0032277B" w:rsidP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 рамках мероприятий, направленных на участие в федеральных проектах национального проекта «Образование» в 2019 году в муниципальном районе Гафурийский район РБ предусмотрены участия в региональных проектах: «Современная школа», «Цифровая образовательная среда», «Учитель будущего», «Успех каждого ребенка», «Поддержка семей, имеющих детей».</w:t>
      </w:r>
    </w:p>
    <w:p w:rsidR="00AF316C" w:rsidRPr="00E16404" w:rsidRDefault="0032277B" w:rsidP="0032277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По федеральному проекту «Современная школа» на базе СОШ с. Саитбаба и Красноусольская башкирская гимназия - интернат открыты Центры образования цифрового и гуманитарного профилей «Точка роста», обновлена материально-техническая база учреждений для реализации программ по «Технологии», «Математике и Информатике» и «Основам безопасности жизнедеятельности», курсам внеурочной деятельности и дополнительным общеобразовательным программам.</w:t>
      </w:r>
    </w:p>
    <w:p w:rsidR="00AF316C" w:rsidRPr="00E16404" w:rsidRDefault="0032277B" w:rsidP="0032277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До 2022 года включительно планируется охватить данным проектом 12 школ и филиалов нашего района.</w:t>
      </w:r>
    </w:p>
    <w:p w:rsidR="00AF316C" w:rsidRPr="00E16404" w:rsidRDefault="0032277B" w:rsidP="0032277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проект «Цифровая образовательная среда» реализуется на базе МОБУ СОШ №2 с. Красноусольский, который предполагает внедрение целевой модели в образовательную организацию, оснащение учебного процесса современными информационными технологиями, компьютерным оборудованием, высокоскоростной сетью «Интернет» со скоростью не менее 50 Мб/с.   </w:t>
      </w:r>
    </w:p>
    <w:p w:rsidR="00AF316C" w:rsidRPr="00E16404" w:rsidRDefault="0032277B" w:rsidP="00E311C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Данный проект предполагает обеспечить 100% образовательных организаций нашего района до 2022 года Интернет-соединением со скоростью соединения не менее 50Мб/c – для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организаций, расположенных в сельской местности и поселках городского типа, а также гара</w:t>
      </w:r>
      <w:r w:rsidR="00536C95" w:rsidRPr="00E16404">
        <w:rPr>
          <w:rFonts w:ascii="Times New Roman" w:eastAsia="Times New Roman" w:hAnsi="Times New Roman" w:cs="Times New Roman"/>
          <w:sz w:val="24"/>
          <w:szCs w:val="24"/>
        </w:rPr>
        <w:t>нтированным интернет-трафиком.</w:t>
      </w:r>
    </w:p>
    <w:p w:rsidR="00AF316C" w:rsidRPr="00E16404" w:rsidRDefault="0032277B" w:rsidP="00E311C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Региональный проект «Учитель будущего» предполагает  возможности повысить уровень профессионального мастерства в форматах непрерывного образования не менее 50% педагогических работников системы общего, дополнительного образования детей (около 300 учителей) и вовлечь в различные формы поддержки и сопровождения в первые три года работы не менее 70 % учителей в возрасте до 35 лет</w:t>
      </w:r>
      <w:r w:rsidR="00536C95" w:rsidRPr="00E1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>- что означает: представление единовременных стимулирующих выплат в муниципальном районе Гафурийский район Республики Башкортостан молодым педагогам.</w:t>
      </w:r>
    </w:p>
    <w:p w:rsidR="00AF316C" w:rsidRPr="00E16404" w:rsidRDefault="0032277B" w:rsidP="00E311C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Региональный проект «Успех каждого ребенка»</w:t>
      </w:r>
      <w:r w:rsidR="00536C95" w:rsidRPr="00E1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реализуется с целью: создать новые места в образовательных организациях различных типов для реализации дополнительных общеразвивающих программ всех направленностей в целях обеспечения 80% охвата детей дополнительным образованием, в рамках которого предусмотрено обновление материально-техническая база для занятий физической культурой и спортом.  </w:t>
      </w:r>
    </w:p>
    <w:p w:rsidR="00AF316C" w:rsidRPr="00E16404" w:rsidRDefault="0032277B" w:rsidP="00E311C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 рамках регионального проекта «Поддержка семей, имеющих детей» предполагается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AF316C" w:rsidRPr="00E16404" w:rsidRDefault="0032277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 Гафурийском районе особое внимание уделяется организации отдыха, оздоровления и занятости детей, подростков и молодежи.</w:t>
      </w:r>
    </w:p>
    <w:p w:rsidR="00AF316C" w:rsidRPr="00E16404" w:rsidRDefault="0032277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На должном уровне проводятся организационно – педагогические мероприятия, работы по улучшению материально – технической базы оздоровительных учреждений, что позволяет качественно проводить оздоровительную кампанию.</w:t>
      </w:r>
    </w:p>
    <w:p w:rsidR="00AF316C" w:rsidRPr="00E16404" w:rsidRDefault="0032277B" w:rsidP="00E311C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 летний период отдых и оздоровление детей района осуществляется на базе МАУ ДСОСТЛ «Красноусольский» на площадках «Дубки» и «Солнечный», в Красноусольском детском санатории, а также в других детских санаториях республики. На базе образовательных учреждений функционируют пришкольные лагеря дневного пребывания, трудовые объединения.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Неотъемлемой частью организации работы лагерей всех типов является усиленное питание, проведение спортивных соревнований и подвижных игр на свежем воздухе, купание в бассейне, экскурсии и турпоходы.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В летний период на временные работы трудоустраиваются через центр занятости, отдел по молодежной политике и самостоятельно более 175 несовершеннолетних, которые работают в составе экологических бригад, занимаются благоустройством территории, очисткой рек и родников, оказанием помощи нуждающимся слоям населения.  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Всеми формами организованного досуга, отдыха, занятости и оздоровления ежегодно охвачено более 94 % всех школьников.</w:t>
      </w:r>
    </w:p>
    <w:p w:rsidR="00AF316C" w:rsidRPr="00E16404" w:rsidRDefault="0032277B" w:rsidP="00E311C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Анализ состояния системы образования Гафурийского образования относительно требований инновационного развития, социально-экономического развития муниципалитета позволяет выделить проблемы, для решения которых целесообразно применение программно-целевого метода.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Актуальными проблемами по-прежнему остаются износ имеющихся зданий образовательных учреждений, необходимость капитальных ремонтов зданий и коммуникаций в них; строительство учреждения общего образования и пристроев к имеющимся зданиям и объектам, создание условий по безопасному пребыванию детей в образовательных учреждениях и сохранению их здоровья.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Обновление образовательных стандартов общего образования, естественно, влечёт за собой изменение содержания образования, новые подходы в оценке качества образования, новые условия в реализации образовательных программ, в том числе в усилении роли программ дополнительного образования, финансировании образования.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Требует дальнейшего развития система повышения квалификации педагогических кадров, привлечение в отрасль молодых специалистов.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повышать уровень осуществления образовательного процесса. Облик образовательных учреждений, как вновь строящихся, так и существующих, должен меняться и по форме, и по содержанию. В связи с этим должна качественно измениться школьная инфраструктура. В школе должны быть созданы комфортные и безопасные условия, позволяющие обеспечить сохранение и укрепление здоровья детей, применить к каждому ребенку индивидуальный подход, свести к минимуму риски для его здоровья в процессе получения образования.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Решение названных проблем программно-целевым методом обеспечит возможность учета стратегических приоритетов социально-экономического развития муниципалитета, снизит риск неэффективного использования финансовых ресурсов, создаст условия для комплексной реализации мер по развитию учебно-материальной базы образовательных учреждений.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Приоритетными направлениями государственной политики являются обеспечение благополучного и защищенного детства, социальная поддержка всех категорий детей, в том числе особенно нуждающихся в заботе и поддержке государства.</w:t>
      </w:r>
    </w:p>
    <w:p w:rsidR="00AF316C" w:rsidRPr="00E16404" w:rsidRDefault="00AF31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32277B">
      <w:pPr>
        <w:spacing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ab/>
      </w: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>Цели и задачи Муниципальной программы,</w:t>
      </w:r>
    </w:p>
    <w:p w:rsidR="00AF316C" w:rsidRPr="00E16404" w:rsidRDefault="0032277B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>сроки ее реализации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Программа соответствует основным принципам образовательной политики, которые определены в законах Российской Федерации «Об образовании в Российской Федерации» от 27.12.2012 № 273-ФЗ, Республики Башкортостан «Об образовании в Республике Башкортостан» от 01.07.2013 № 696-з, и взаимосвязана с основными направлениями социально-экономической политики республики и района, определяет приоритеты в реализации генеральной линии модернизации образования.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Выполнение Программы осуществляется с 1 января 2020 года по 31 декабря 2022 года. Программа не предполагает разбивку на этапы ее реализации.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Основной целью реализации Программы является развитие системы образования муниципального района Гафурийский район в соответствии с требованиями инновационного развития Республики Башкортостан, позволяющего максимально эффективно использовать человеческий потенциал и создание условий для самореализации граждан в течение всей жизни, увеличение количества детей-сирот и детей, оставшихся без попечения родителей, охваченных всеми формами семейного устройства.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осуществляется путем решения следующих задач: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модернизация системы дошкольного, общего, дополнительного (внешкольного) образования как института социального развития;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обеспечение динамичного развития системы образования в соответствии с запросами личности и общества;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формирование здоровьесберегающей образовательной среды, обеспечивающей сохранение здоровья обучающихся;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обеспечение односменного режима обучения в 1-11 классах общеобразовательных организаций;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сохранение и развитие сети организаций дополнительного образования детей;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организация массового летнего отдыха, оздоровления и занятости детей;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развитие инновационной и опытно-экспериментальной деятельности образовательных учреждений;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информатизация муниципальной системы образования;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создание условий в образовательных учреждениях района, обеспечивающих качественное проведение образовательно-воспитательного процесса, отвечающего требованиям современного развития образования;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обеспечение равных возможностей для всех категорий детей, в том числе детей с ограниченными возможностями здоровья, в получении качественного образования;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условий для развития начальных профессиональных знаний и навыков, научно-исследовательского творчества обучающихся, включая новые образовательные формы и технологии работы с одаренными детьми;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развитие кадрового потенциала сферы образования и системы поддержки педагогических работников;</w:t>
      </w:r>
    </w:p>
    <w:p w:rsidR="00AF316C" w:rsidRPr="00E16404" w:rsidRDefault="00322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создание прозрачной, открытой системы информирования граждан об образовательных услугах, обеспечивающей полноту, доступность, своевременное обновление и достоверность информации.</w:t>
      </w: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32277B">
      <w:pPr>
        <w:spacing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>3.Перечень целевых показателей и индикаторов Программы, оценка эффективности Программы</w:t>
      </w:r>
    </w:p>
    <w:p w:rsidR="00AF316C" w:rsidRPr="00E16404" w:rsidRDefault="0032277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Программы рассматривается с учетом достижения плановых значений ее целевых индикаторов и показателей, а также </w:t>
      </w:r>
      <w:r w:rsidR="00E311C8" w:rsidRPr="00E16404">
        <w:rPr>
          <w:rFonts w:ascii="Times New Roman" w:eastAsia="Times New Roman" w:hAnsi="Times New Roman" w:cs="Times New Roman"/>
          <w:sz w:val="24"/>
          <w:szCs w:val="24"/>
        </w:rPr>
        <w:t>объема ресурсов,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направленного на ее реализацию к 2022 году. Целевые индикаторы указаны в следующей таблице:</w:t>
      </w:r>
    </w:p>
    <w:p w:rsidR="00AF316C" w:rsidRPr="00E16404" w:rsidRDefault="00AF316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4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805"/>
        <w:gridCol w:w="855"/>
        <w:gridCol w:w="1275"/>
        <w:gridCol w:w="1080"/>
        <w:gridCol w:w="795"/>
        <w:gridCol w:w="1125"/>
      </w:tblGrid>
      <w:tr w:rsidR="00AF316C" w:rsidRPr="00E16404" w:rsidTr="00536C95">
        <w:tc>
          <w:tcPr>
            <w:tcW w:w="5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8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0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значений показателей по годам</w:t>
            </w:r>
          </w:p>
        </w:tc>
      </w:tr>
      <w:tr w:rsidR="00AF316C" w:rsidRPr="00E16404" w:rsidTr="00536C95"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AF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AF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AF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AF3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F316C" w:rsidRPr="00E16404" w:rsidTr="00536C9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ДОО (количество мест на 1000 детей)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AF316C" w:rsidRPr="00E16404" w:rsidTr="00536C9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дошкольного образования для детей от 2 месяцев до 3 лет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316C" w:rsidRPr="00E16404" w:rsidTr="00536C9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количестве таких организаций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16C" w:rsidRPr="00E16404" w:rsidTr="00536C9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 одну смену, в общей численности, обучающихся в муниципальных общеобразовательных организациях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92,83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92,83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F316C" w:rsidRPr="00E16404" w:rsidTr="00536C9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в ОО, которые обеспечены подвозом, в общей численности обучающихся, нуждающихся в подвозе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316C" w:rsidRPr="00E16404" w:rsidTr="00536C9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охваченных бесплатным питанием, из многодетных малообеспеченных семей, в общем  количестве детей указанной категории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AF316C" w:rsidRPr="00E16404" w:rsidTr="00536C9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общеобразовательных организаций, использующих электронное образование, в общей численности 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ОО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F316C" w:rsidRPr="00E16404" w:rsidTr="00536C9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охваченных всеми формами отдыха и оздоровления в круглогодичном режиме, в общем количестве детей 1-10 классов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AF316C" w:rsidRPr="00E16404" w:rsidTr="00536C9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AF316C" w:rsidRPr="00E16404" w:rsidTr="00536C9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заключительных этапов олимпиад и иных интеллектуальных конкурсов, мероприятий, проводимых на межрегиональном, федеральном, международном уровнях, перечень и уровни которых утверждаются приказами федеральных органов государственной власти, в расчете на 1 000 школьников, обучающихся на территории муниципалитета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316C" w:rsidRPr="00E16404" w:rsidTr="00536C9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образовательных организаций и целевого значения, установленного Министерством образования Республики Башкортостан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F316C" w:rsidRPr="00E16404" w:rsidRDefault="00AF316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3227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>4.Обоснование ресурсного обеспечения Муниципальной программы и ее подпрограмм.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Программы предусматривается из различных источников: федерального, республиканского, муниципального бюджетов и внебюджетных источников. Общая финансовая потребность на реализацию Программы составляет </w:t>
      </w:r>
      <w:r w:rsidR="00957E8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>1 882 363,3 тыс. рублей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Объем финансирования на реализацию Программы определяется в соответствии с: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бюджетом муниципального района Гафурийский район РБ, ежегодно утверждаемым Советом МР Гафурийский район - в части бюджетных средств;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- планами финансово-хозяйственной деятельности муниципальных образовательных организаций.</w:t>
      </w:r>
    </w:p>
    <w:p w:rsidR="00AF316C" w:rsidRPr="00E16404" w:rsidRDefault="00AF316C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32277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ab/>
      </w: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Муниципальной программы.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Программы - Администрация муниципального района Гафурийский район в ходе реализации Программы обеспечивает координацию деятельности ее основных исполнителей, осуществляет контроль за выполнением программных мероприятий и эффективным использованием бюджетных, муниципальных и внебюджетных средств, ежегодно формирует заявки на финансирование Программы за счет средств бюджета Республики Башкортостан, муниципального бюджета.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Заказчик Программы обеспечивает реализацию программных мероприятий, сбор, анализ и подготовку отчетных данных, а также отчитывается о результатах реализации Программы в установленном порядке.</w:t>
      </w: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Заказчик Программы ежегодно с учетом финансовых средств, выделяемых на реализацию Программы, и предварительных результатов выполнения ее мероприятий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lastRenderedPageBreak/>
        <w:t>уточняет план мероприятий, промежуточные сроки реализации и объемы финансирования, контролирует проведение исполнителями закупки и поставки товаров (работ, услуг) на конкурсной основе, в соответствии с законодательством.</w:t>
      </w:r>
    </w:p>
    <w:p w:rsidR="00AF316C" w:rsidRPr="00E16404" w:rsidRDefault="0032277B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Основным разработчиком Программы является МКУ «Отдел образования Администрации МР Гафурийский район РБ, соисполнители Программы – отдел опеки и попечительства, отдел социальной и молодежной политики, физической культуры и спорта, муниципальные образовательные учреждения.</w:t>
      </w:r>
    </w:p>
    <w:p w:rsidR="00E81550" w:rsidRPr="00E16404" w:rsidRDefault="00E81550" w:rsidP="00E311C8">
      <w:pPr>
        <w:spacing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550" w:rsidRPr="00E16404" w:rsidRDefault="0032277B" w:rsidP="00E81550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ab/>
      </w: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Перечень, обоснование и описание подпрограмм </w:t>
      </w:r>
    </w:p>
    <w:p w:rsidR="00AF316C" w:rsidRPr="00E16404" w:rsidRDefault="0032277B" w:rsidP="00E81550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программы.</w:t>
      </w:r>
    </w:p>
    <w:p w:rsidR="00E81550" w:rsidRPr="00E16404" w:rsidRDefault="00E81550" w:rsidP="00E311C8">
      <w:pPr>
        <w:spacing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32277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В состав Программы входят 8 подпрограмм:</w:t>
      </w:r>
    </w:p>
    <w:p w:rsidR="00AF316C" w:rsidRPr="00E16404" w:rsidRDefault="0032277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1.Развитие системы дошкольного образования муниципального района Гафурийский район Республики Башкортостан;</w:t>
      </w:r>
    </w:p>
    <w:p w:rsidR="00AF316C" w:rsidRPr="00E16404" w:rsidRDefault="0032277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2.Развитие системы общего образования муниципального района Гафурийский район Республики Башкортостан;</w:t>
      </w:r>
    </w:p>
    <w:p w:rsidR="00AF316C" w:rsidRPr="00E16404" w:rsidRDefault="0032277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3.Благополучное детство и укрепление семейных ценностей в муниципальном районе Гафурийский район Республики Башкортостан;</w:t>
      </w:r>
    </w:p>
    <w:p w:rsidR="00AF316C" w:rsidRPr="00E16404" w:rsidRDefault="0032277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4.Формирование здорового образа жизни и орган</w:t>
      </w:r>
      <w:r w:rsidR="00E311C8" w:rsidRPr="00E16404">
        <w:rPr>
          <w:rFonts w:ascii="Times New Roman" w:eastAsia="Times New Roman" w:hAnsi="Times New Roman" w:cs="Times New Roman"/>
          <w:sz w:val="24"/>
          <w:szCs w:val="24"/>
        </w:rPr>
        <w:t>изация отдыха,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 xml:space="preserve"> оздоровления, дополнительной занятости и дополнительного образования детей, подростков и учащейся молодежи муниципального района Гафурийский район Республики Башкортостан;</w:t>
      </w:r>
    </w:p>
    <w:p w:rsidR="00AF316C" w:rsidRPr="00E16404" w:rsidRDefault="0032277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5.Сопровождение и контр</w:t>
      </w:r>
      <w:r w:rsidR="00E311C8" w:rsidRPr="00E16404">
        <w:rPr>
          <w:rFonts w:ascii="Times New Roman" w:eastAsia="Times New Roman" w:hAnsi="Times New Roman" w:cs="Times New Roman"/>
          <w:sz w:val="24"/>
          <w:szCs w:val="24"/>
        </w:rPr>
        <w:t xml:space="preserve">оль образовательных учреждений </w:t>
      </w:r>
      <w:r w:rsidRPr="00E16404">
        <w:rPr>
          <w:rFonts w:ascii="Times New Roman" w:eastAsia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Башкортостан.</w:t>
      </w:r>
    </w:p>
    <w:p w:rsidR="00AF316C" w:rsidRPr="00E16404" w:rsidRDefault="0032277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6.Развитие системы бюджетного учета и отчетности, системы муниципальных закупок в муниципальном районе Гафурийский район Республики Башкортостан.</w:t>
      </w:r>
    </w:p>
    <w:p w:rsidR="00AF316C" w:rsidRPr="00E16404" w:rsidRDefault="0032277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7.Развитие духовно-нравственного воспитания и социализации личности обучающихся муниципального района Гафурийский район Республики Башкортостан.</w:t>
      </w:r>
    </w:p>
    <w:p w:rsidR="00AF316C" w:rsidRDefault="0032277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sz w:val="24"/>
          <w:szCs w:val="24"/>
        </w:rPr>
        <w:t>8.Развитие детско - юношеского туризма в муниципальном районе Гафурийский район Республики Башкортостан.</w:t>
      </w: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97" w:rsidRPr="00E16404" w:rsidRDefault="006B259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7705"/>
      </w:tblGrid>
      <w:tr w:rsidR="00AF316C" w:rsidRPr="00E16404" w:rsidTr="00653F09">
        <w:tc>
          <w:tcPr>
            <w:tcW w:w="101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316C" w:rsidRPr="00E16404" w:rsidRDefault="0032277B" w:rsidP="00E311C8">
            <w:pPr>
              <w:spacing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6.1. Подпрограмма «Развитие системы дошкольного образования муниципального</w:t>
            </w:r>
          </w:p>
          <w:p w:rsidR="00AF316C" w:rsidRPr="00E16404" w:rsidRDefault="0032277B" w:rsidP="00E311C8">
            <w:pPr>
              <w:spacing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района Гафурийский район Республики Башкортостан»</w:t>
            </w:r>
          </w:p>
          <w:p w:rsidR="00AF316C" w:rsidRPr="00E16404" w:rsidRDefault="00AF316C" w:rsidP="00E311C8">
            <w:pPr>
              <w:spacing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16C" w:rsidRPr="00E16404" w:rsidTr="00653F09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 муниципального района Гафурийский район Республики Башкортостан»</w:t>
            </w:r>
          </w:p>
        </w:tc>
      </w:tr>
      <w:tr w:rsidR="00AF316C" w:rsidRPr="00E16404" w:rsidTr="00653F09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подпрограммы и соисполнители  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образования» Администрации муниципального района Гафурийский район Республики Башкортостан, дошкольные образовательные организации, образовательные организации</w:t>
            </w:r>
          </w:p>
        </w:tc>
      </w:tr>
      <w:tr w:rsidR="00AF316C" w:rsidRPr="00E16404" w:rsidTr="00653F09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и повышение качества дошкольного образования</w:t>
            </w:r>
          </w:p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дошкольного образования в соответствии с государственными стандартами и запросами потребителей услуг,</w:t>
            </w:r>
          </w:p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практики использования новых форм дошкольного образования;</w:t>
            </w:r>
          </w:p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педагогического просвещения родителей;</w:t>
            </w:r>
          </w:p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инновационной, опытно-экспериментальной деятельности дошкольных образовательных учреждений</w:t>
            </w:r>
          </w:p>
        </w:tc>
      </w:tr>
      <w:tr w:rsidR="00AF316C" w:rsidRPr="00E16404" w:rsidTr="00653F09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индикаторы и показатели подпрограммы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 детей дошкольного возраста местами в ДОО (количество мест на 1000 детей), ед.;</w:t>
            </w:r>
          </w:p>
          <w:p w:rsidR="00AF316C" w:rsidRPr="00E16404" w:rsidRDefault="0032277B" w:rsidP="00E311C8">
            <w:pPr>
              <w:spacing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доступность дошкольного образования для детей от 2 месяцев до 3 лет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AF316C" w:rsidRPr="00E16404" w:rsidRDefault="0032277B" w:rsidP="00E311C8">
            <w:pPr>
              <w:spacing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муниципальных дошкольных образовательных организаций, здания которых находятся в аварийном состоянии или требуют капитального ремонта, в общем количестве таких организаций, %;</w:t>
            </w:r>
          </w:p>
        </w:tc>
      </w:tr>
      <w:tr w:rsidR="00AF316C" w:rsidRPr="00E16404" w:rsidTr="00653F09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 годы без деления на этапы</w:t>
            </w:r>
          </w:p>
        </w:tc>
      </w:tr>
      <w:tr w:rsidR="00AF316C" w:rsidRPr="00E16404" w:rsidTr="00653F09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из средств районного бюджета и Республики Башкортостан составляет 368387,5 тыс. рублей, в том числе:</w:t>
            </w:r>
          </w:p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 117539,4 тыс. рублей</w:t>
            </w:r>
          </w:p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 122787,3 тыс. рублей</w:t>
            </w:r>
          </w:p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128060,8 тыс. рублей</w:t>
            </w:r>
          </w:p>
        </w:tc>
      </w:tr>
      <w:tr w:rsidR="00AF316C" w:rsidRPr="00E16404" w:rsidTr="00653F09"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  <w:p w:rsidR="00AF316C" w:rsidRPr="00E16404" w:rsidRDefault="00AF316C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16C" w:rsidRPr="00E16404" w:rsidRDefault="00AF316C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детей дошкольного возраста местами в ДОО (количество мест на 1000 детей), 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643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316C" w:rsidRPr="00E16404" w:rsidRDefault="0032277B" w:rsidP="00E311C8">
            <w:pPr>
              <w:spacing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ДОО для детей от 2 месяцев до 3 лет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100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AF316C" w:rsidRPr="00E16404" w:rsidRDefault="0032277B" w:rsidP="00E311C8">
            <w:pPr>
              <w:spacing w:line="240" w:lineRule="auto"/>
              <w:ind w:right="-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муниципальных дошкольных образовательных организаций, здания которых находятся в аварийном состоянии или требуют капитального ремонта, в общем количестве таких организаций, </w:t>
            </w: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0%.</w:t>
            </w:r>
          </w:p>
        </w:tc>
      </w:tr>
    </w:tbl>
    <w:p w:rsidR="00AF316C" w:rsidRPr="00E16404" w:rsidRDefault="00AF316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1C8" w:rsidRPr="00E16404" w:rsidRDefault="00E311C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0F7" w:rsidRPr="00E16404" w:rsidRDefault="00C350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350F7" w:rsidRPr="00E16404" w:rsidSect="00653F09">
          <w:pgSz w:w="11909" w:h="16834"/>
          <w:pgMar w:top="993" w:right="992" w:bottom="1440" w:left="1134" w:header="720" w:footer="720" w:gutter="0"/>
          <w:pgNumType w:start="1"/>
          <w:cols w:space="720"/>
        </w:sect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40"/>
        <w:gridCol w:w="4115"/>
        <w:gridCol w:w="992"/>
        <w:gridCol w:w="814"/>
        <w:gridCol w:w="1313"/>
        <w:gridCol w:w="921"/>
        <w:gridCol w:w="993"/>
        <w:gridCol w:w="992"/>
        <w:gridCol w:w="992"/>
        <w:gridCol w:w="3330"/>
      </w:tblGrid>
      <w:tr w:rsidR="00297D4C" w:rsidRPr="00E16404" w:rsidTr="00C350F7">
        <w:tc>
          <w:tcPr>
            <w:tcW w:w="1500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297D4C" w:rsidRPr="00E16404" w:rsidTr="00C350F7">
        <w:tc>
          <w:tcPr>
            <w:tcW w:w="1500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подпрограммы «Развитие системы дошкольного образования муниципального района Гафурийский район Республики Башкортостан»</w:t>
            </w:r>
          </w:p>
        </w:tc>
      </w:tr>
      <w:tr w:rsidR="00297D4C" w:rsidRPr="00E16404" w:rsidTr="00C350F7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 источник финансирования</w:t>
            </w:r>
          </w:p>
        </w:tc>
        <w:tc>
          <w:tcPr>
            <w:tcW w:w="38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Прогнозируемый объем финансирования, тыс. рублей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297D4C" w:rsidRPr="00E16404" w:rsidTr="00C350F7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3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D4C" w:rsidRPr="00E16404" w:rsidTr="00C350F7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D4C" w:rsidRPr="00E16404" w:rsidTr="00C350F7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«Организация предоставления общедоступного бесплатного дошкольного образования в муниципальном районе Гафурийский район Республики Башкортостан»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ДОУ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E81550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спектра образовательных услуг дошкольного образования</w:t>
            </w:r>
          </w:p>
        </w:tc>
      </w:tr>
      <w:tr w:rsidR="00297D4C" w:rsidRPr="00E16404" w:rsidTr="00C350F7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E81550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987F5B" w:rsidP="00987F5B">
            <w:pPr>
              <w:spacing w:line="240" w:lineRule="auto"/>
              <w:ind w:hanging="1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273686,2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96480,9</w:t>
            </w:r>
          </w:p>
        </w:tc>
        <w:tc>
          <w:tcPr>
            <w:tcW w:w="3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D4C" w:rsidRPr="00E16404" w:rsidTr="00C350F7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D4C" w:rsidRPr="00E16404" w:rsidTr="00C350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работникам муниципальных учреждений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E81550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ДОУ</w:t>
            </w:r>
          </w:p>
        </w:tc>
      </w:tr>
      <w:tr w:rsidR="00297D4C" w:rsidRPr="00E16404" w:rsidTr="00C350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и развитие сети дошкольных образовательных учреждений (Обеспечение пожарной безопасности дошкольных образовательных учреждений, обеспечение антитеррористической защищенности дошкольных образовательных учреждений, мероприятия по проведению капитального ремонта и реконструкции зданий дошкольных образовательных учреждений, питание </w:t>
            </w:r>
            <w:proofErr w:type="spellStart"/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воспитаников</w:t>
            </w:r>
            <w:proofErr w:type="spellEnd"/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выделения средств будет уточняться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30504,7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очередности в ДОУ, сохранение охвата детей дошкольным образованием на уровне 88-90%, создание комплексной системы обеспечения безопасности ДОУ; повышение уровня защиты зданий, сооружений, увеличение числа детей ДОУ, которые обучаются в соответствии с основными современными требованиями, энергосбережение зданий ДОУ</w:t>
            </w:r>
          </w:p>
        </w:tc>
      </w:tr>
      <w:tr w:rsidR="00297D4C" w:rsidRPr="00E16404" w:rsidTr="00C350F7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материально – технической базы дошкольных образовательных учреждений в соответствии с федеральными государственными образовательными стандартами, санитарными нормами и правилами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ДОУ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E81550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1075,2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условий для реализации дошкольных образовательных услуг</w:t>
            </w:r>
          </w:p>
        </w:tc>
      </w:tr>
      <w:tr w:rsidR="00297D4C" w:rsidRPr="00E16404" w:rsidTr="00C350F7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E81550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D4C" w:rsidRPr="00E16404" w:rsidTr="00C350F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ДОУ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выделения средств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доступной среды для инвалидов на базе ДОУ</w:t>
            </w:r>
          </w:p>
        </w:tc>
      </w:tr>
      <w:tr w:rsidR="00297D4C" w:rsidRPr="00E16404" w:rsidTr="00C350F7">
        <w:tc>
          <w:tcPr>
            <w:tcW w:w="86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Объемы финансирования программы будут уточнены в ходе исполнения бюджета на соответствующий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50F7" w:rsidRPr="00E16404" w:rsidRDefault="00C350F7">
      <w:pPr>
        <w:spacing w:line="240" w:lineRule="auto"/>
        <w:ind w:left="140"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350F7" w:rsidRPr="00E16404" w:rsidSect="00C350F7">
          <w:pgSz w:w="16834" w:h="11909" w:orient="landscape"/>
          <w:pgMar w:top="992" w:right="1440" w:bottom="851" w:left="1440" w:header="720" w:footer="720" w:gutter="0"/>
          <w:pgNumType w:start="1"/>
          <w:cols w:space="720"/>
        </w:sectPr>
      </w:pPr>
    </w:p>
    <w:tbl>
      <w:tblPr>
        <w:tblStyle w:val="a9"/>
        <w:tblW w:w="10306" w:type="dxa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7981"/>
      </w:tblGrid>
      <w:tr w:rsidR="00AF316C" w:rsidRPr="00E16404" w:rsidTr="00653F09"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316C" w:rsidRPr="00E16404" w:rsidRDefault="0032277B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6.2. Подпрограмма «Развитие общего образования муниципального района</w:t>
            </w:r>
          </w:p>
          <w:p w:rsidR="00AF316C" w:rsidRPr="00E16404" w:rsidRDefault="0032277B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Гафурийский район Республики Башкортостан»</w:t>
            </w:r>
          </w:p>
        </w:tc>
      </w:tr>
      <w:tr w:rsidR="00AF316C" w:rsidRPr="00E16404" w:rsidTr="00653F09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 в муниципальном районе Гафурийский район Республики Башкортостан</w:t>
            </w:r>
          </w:p>
        </w:tc>
      </w:tr>
      <w:tr w:rsidR="00AF316C" w:rsidRPr="00E16404" w:rsidTr="00653F09">
        <w:tc>
          <w:tcPr>
            <w:tcW w:w="2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подпрограммы и соисполнители</w:t>
            </w:r>
          </w:p>
        </w:tc>
        <w:tc>
          <w:tcPr>
            <w:tcW w:w="7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образования» Администрации муниципального района Гафурийский район Республики Башкортостан, образовательные организации</w:t>
            </w:r>
          </w:p>
        </w:tc>
      </w:tr>
      <w:tr w:rsidR="00AF316C" w:rsidRPr="00E16404" w:rsidTr="00653F09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подпрограммы: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доступности качественного образования,  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ресурсной основы информатизации образования в соответствии с требованиями новых образовательных стандартов;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электронных образовательных ресурсов;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дистанционного обучения разных групп обучающихся.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организацию открытого и саморазвивающегося образовательного пространства, удовлетворяющего образовательным потребностям граждан;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доступности, равных возможностей в получении качественного образования в соответствии с современными требованиями;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 полноценного психофизического, социального, культурного развития обучающегося;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финансово-экономических механизмов в системе образования, создание условий для расширения финансово-хозяйственной самостоятельности общеобразовательных учреждений;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образовательный процесс инновационных технологий;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здоровьесберегающей среды в образовательных учреждениях.</w:t>
            </w:r>
          </w:p>
        </w:tc>
      </w:tr>
      <w:tr w:rsidR="00AF316C" w:rsidRPr="00E16404" w:rsidTr="00653F09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индикаторы и показатели подпрограммы</w:t>
            </w:r>
          </w:p>
        </w:tc>
        <w:tc>
          <w:tcPr>
            <w:tcW w:w="7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 одну смену, в общей численности, обучающихся в муниципальных общеобразовательных организациях,</w:t>
            </w:r>
          </w:p>
          <w:p w:rsidR="00AF316C" w:rsidRPr="00E16404" w:rsidRDefault="0032277B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в ОО, которые обеспечены подвозом, в общей численности обучающихся, нуждающихся в подвозе,</w:t>
            </w:r>
          </w:p>
          <w:p w:rsidR="00AF316C" w:rsidRPr="00E16404" w:rsidRDefault="0032277B">
            <w:pPr>
              <w:spacing w:line="240" w:lineRule="auto"/>
              <w:ind w:left="140" w:right="14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общеобразовательных организаций, использующих электронное образование, в общей численности обучающихся ОО,  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участников заключительных этапов олимпиад и иных интеллектуальных конкурсов, мероприятий, проводимых на межрегиональном, федеральном, международном уровнях, перечень и уровни которых утверждаются приказами федеральных органов государственной власти, в расчете на 1 000 школьников, обучающихся на территории муниципалитета,</w:t>
            </w:r>
          </w:p>
          <w:p w:rsidR="00AF316C" w:rsidRPr="00E16404" w:rsidRDefault="00AF316C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16C" w:rsidRPr="00E16404" w:rsidTr="00653F09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бюджетных ассигнований на реализацию подпрограммы из средств районного бюджета и РБ составляет 1173432,0 тыс. рублей, в том числе: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 –  373843,6 тыс. рублей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 393279,9 тыс. рублей</w:t>
            </w:r>
          </w:p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406308,5 тыс. рублей</w:t>
            </w:r>
          </w:p>
        </w:tc>
      </w:tr>
      <w:tr w:rsidR="00AF316C" w:rsidRPr="00E16404" w:rsidTr="00653F09"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 одну смену, в общей численности, обучающихся в муниципальных общеобразовательных организациях – 94%,</w:t>
            </w:r>
          </w:p>
          <w:p w:rsidR="00AF316C" w:rsidRPr="00E16404" w:rsidRDefault="0032277B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в ОО, которые обеспечены подвозом, в общей численности обучающихся, нуждающихся в подвозе – 100%,</w:t>
            </w:r>
          </w:p>
          <w:p w:rsidR="00AF316C" w:rsidRPr="00E16404" w:rsidRDefault="0032277B">
            <w:pPr>
              <w:spacing w:line="240" w:lineRule="auto"/>
              <w:ind w:left="140" w:right="140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общеобразовательных организаций, использующих электронное образование, в общей численности обучающихся ОО – 70%,  </w:t>
            </w:r>
          </w:p>
          <w:p w:rsidR="00AF316C" w:rsidRPr="00E16404" w:rsidRDefault="0032277B" w:rsidP="00A36A1E">
            <w:pPr>
              <w:spacing w:line="240" w:lineRule="auto"/>
              <w:ind w:left="180" w:right="1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заключительных этапов олимпиад и иных интеллектуальных конкурсов, мероприятий, проводимых на межрегиональном, федеральном, международном уровнях, перечень и уровни которых утверждаются приказами федеральных органов государственной власти, в расчете на 1 000 школьников, обучающихся на территории муниципалитета – 5.</w:t>
            </w:r>
          </w:p>
        </w:tc>
      </w:tr>
    </w:tbl>
    <w:p w:rsidR="00AF316C" w:rsidRPr="00E16404" w:rsidRDefault="00AF316C" w:rsidP="00E311C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D4C" w:rsidRPr="00E16404" w:rsidRDefault="00297D4C" w:rsidP="00E311C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F09" w:rsidRPr="00E16404" w:rsidRDefault="00653F09" w:rsidP="00297D4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53F09" w:rsidRPr="00E16404" w:rsidSect="00BA6A5B">
          <w:pgSz w:w="11909" w:h="16834"/>
          <w:pgMar w:top="1440" w:right="992" w:bottom="1440" w:left="850" w:header="720" w:footer="720" w:gutter="0"/>
          <w:pgNumType w:start="1"/>
          <w:cols w:space="720"/>
        </w:sectPr>
      </w:pPr>
    </w:p>
    <w:tbl>
      <w:tblPr>
        <w:tblW w:w="1500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71"/>
        <w:gridCol w:w="987"/>
        <w:gridCol w:w="851"/>
        <w:gridCol w:w="1134"/>
        <w:gridCol w:w="1011"/>
        <w:gridCol w:w="992"/>
        <w:gridCol w:w="992"/>
        <w:gridCol w:w="993"/>
        <w:gridCol w:w="2962"/>
      </w:tblGrid>
      <w:tr w:rsidR="00297D4C" w:rsidRPr="00E16404" w:rsidTr="00653F09">
        <w:tc>
          <w:tcPr>
            <w:tcW w:w="15002" w:type="dxa"/>
            <w:gridSpan w:val="10"/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 мероприятий подпрограммы «Развитие общего образования муниципального района</w:t>
            </w:r>
          </w:p>
        </w:tc>
      </w:tr>
      <w:tr w:rsidR="00297D4C" w:rsidRPr="00E16404" w:rsidTr="00653F09">
        <w:tc>
          <w:tcPr>
            <w:tcW w:w="15002" w:type="dxa"/>
            <w:gridSpan w:val="10"/>
            <w:shd w:val="clear" w:color="auto" w:fill="auto"/>
            <w:vAlign w:val="center"/>
            <w:hideMark/>
          </w:tcPr>
          <w:p w:rsidR="00297D4C" w:rsidRPr="00E16404" w:rsidRDefault="00297D4C" w:rsidP="00297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Гафурийский район Республики Башкортостан»</w:t>
            </w:r>
          </w:p>
        </w:tc>
      </w:tr>
      <w:tr w:rsidR="008C1028" w:rsidRPr="00E16404" w:rsidTr="00653F09"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1" w:type="dxa"/>
            <w:vMerge w:val="restart"/>
            <w:shd w:val="clear" w:color="auto" w:fill="auto"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 источник финансирования</w:t>
            </w:r>
          </w:p>
        </w:tc>
        <w:tc>
          <w:tcPr>
            <w:tcW w:w="3988" w:type="dxa"/>
            <w:gridSpan w:val="4"/>
            <w:shd w:val="clear" w:color="auto" w:fill="auto"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Прогнозируемый объем финансирования, тыс. рублей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8C1028" w:rsidRPr="00E16404" w:rsidTr="00653F09"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2962" w:type="dxa"/>
            <w:vMerge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028" w:rsidRPr="00E16404" w:rsidTr="00653F09">
        <w:tc>
          <w:tcPr>
            <w:tcW w:w="709" w:type="dxa"/>
            <w:vMerge/>
            <w:shd w:val="clear" w:color="auto" w:fill="auto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62" w:type="dxa"/>
            <w:vMerge/>
            <w:vAlign w:val="center"/>
            <w:hideMark/>
          </w:tcPr>
          <w:p w:rsidR="008C1028" w:rsidRPr="00E16404" w:rsidRDefault="008C1028" w:rsidP="00297D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8EF" w:rsidRPr="00E16404" w:rsidTr="00653F09">
        <w:tc>
          <w:tcPr>
            <w:tcW w:w="709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71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и бесплатного начального общего, основного общего и среднего общего образования в муниципальном районе Гафурийский район РБ»</w:t>
            </w:r>
          </w:p>
        </w:tc>
        <w:tc>
          <w:tcPr>
            <w:tcW w:w="987" w:type="dxa"/>
            <w:vMerge w:val="restart"/>
            <w:shd w:val="clear" w:color="auto" w:fill="auto"/>
            <w:hideMark/>
          </w:tcPr>
          <w:p w:rsidR="008958EF" w:rsidRPr="00E16404" w:rsidRDefault="008958EF" w:rsidP="00213A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качественного общего образования</w:t>
            </w:r>
          </w:p>
        </w:tc>
      </w:tr>
      <w:tr w:rsidR="008958EF" w:rsidRPr="00E16404" w:rsidTr="00653F09">
        <w:tc>
          <w:tcPr>
            <w:tcW w:w="709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794104,70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247570,20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264371,20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282163,30</w:t>
            </w:r>
          </w:p>
        </w:tc>
        <w:tc>
          <w:tcPr>
            <w:tcW w:w="2962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8EF" w:rsidRPr="00E16404" w:rsidTr="00653F09">
        <w:tc>
          <w:tcPr>
            <w:tcW w:w="709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2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муниципальных олимпиад и организация участия обучающихся в региональных, всероссийских и зональных предметных олимпиадах, творческих конкурсов, научно-практических конференциях школьников и проведение конкурсов профессионального педагогического мастерства, организация и проведение НОКО образовательных организаций.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213A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поддержка одаренных детей, повышение статуса и мотивации ученика, повышение статуса и престижа педагога, педагогического мастерства, стимулирование деятельности руководителя образовательной организации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фондов школьных библиотек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19395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6465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6465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6465</w:t>
            </w: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соответствия нормативам обеспеченности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и развитие сети общеобразовательных учреждений (укрепление материально – технической базы в соответствии с федеральными государственными образовательными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стандартами, санитарными нормами и правилами, обеспечение пожарной безопасности общеобразовательных учреждений, обеспечение антитеррористической защищенности общеобразовательных учреждений, 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и муниципального района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323501,6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107767,8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107833,7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107900,1</w:t>
            </w: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условий для реализации предоставления муниципальных услуг в сфере общего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образования; Создание комплексной системы обеспечения безопасности ОУ;</w:t>
            </w:r>
          </w:p>
        </w:tc>
      </w:tr>
      <w:tr w:rsidR="008958EF" w:rsidRPr="00E16404" w:rsidTr="00653F09">
        <w:tc>
          <w:tcPr>
            <w:tcW w:w="709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2.4.1</w:t>
            </w:r>
          </w:p>
        </w:tc>
        <w:tc>
          <w:tcPr>
            <w:tcW w:w="4371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 на проведение мероприятий по оборудованию (дооборудованию) образовательных организаций инженерно-техническими средствами и системами охраны</w:t>
            </w:r>
          </w:p>
        </w:tc>
        <w:tc>
          <w:tcPr>
            <w:tcW w:w="987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1011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защиты зданий, сооружений</w:t>
            </w:r>
          </w:p>
        </w:tc>
      </w:tr>
      <w:tr w:rsidR="008958EF" w:rsidRPr="00E16404" w:rsidTr="00653F09">
        <w:tc>
          <w:tcPr>
            <w:tcW w:w="709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МР</w:t>
            </w:r>
          </w:p>
        </w:tc>
        <w:tc>
          <w:tcPr>
            <w:tcW w:w="1011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2.4.2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питания детей с ОВЗ</w:t>
            </w:r>
          </w:p>
        </w:tc>
        <w:tc>
          <w:tcPr>
            <w:tcW w:w="987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16912,8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5637,6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5637,6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5637,6</w:t>
            </w: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2.4.3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в ОО</w:t>
            </w:r>
          </w:p>
        </w:tc>
        <w:tc>
          <w:tcPr>
            <w:tcW w:w="987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2333,3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834,4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834,4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664,5</w:t>
            </w: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реструктуризации сети образовательных учреждений (реорганизация путем присоединения к базовым школам)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обучения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переподготовке и повышению квалификации педагогических работников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213A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2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кадровой ситуации в сфере педагогов в ОУ района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поддержка педагогических работников, в том числе обеспечение выплаты единовременного пособия в размере 4 минимальных ставок заработной платы, окладов в зависимости от квалификационного уровня занимаемой должности, отнесенной к профессиональной квалификационной группе, молодым педагогам учреждений, впервые приступившим к работе после окончания учреждений профессионального педагогического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МР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реализации региональных проектов.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213A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выделения средств будет уточняться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6750,6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2090,6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4660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второй смены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общего образования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213A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выделения средств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доступной среды для инвалидов на базе ОУ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проведению капитального ремонта и реконструкции зданий общеобразовательных учреждений 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4D758B" w:rsidRDefault="008958EF" w:rsidP="004D75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 и муниципального района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числа обучающихся ОУ, которые обучаются в соответствии с современными требованиям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подвоза обучающихся к базовым образовательным учреждениям и местам проживания, содержание автомобильного парка, исполнение постановления Правительства РФ №1177 от 17.12.2013г.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213A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бесперебойной доставки учащихся к базовым ОУ и местам проживания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по применению электронного обучения и дистанционных образовательных технологий в образовательных учреждениях в целях достижения высоких качественных и количественных показателей в сфере образования и обеспечения реализации программы развития образования МР Гафурийский район РБ»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213A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МБ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10434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3478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3478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3478</w:t>
            </w: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условий для реализации предоставления муниципальных услуг в сфере образования, расширение образовательных возможностей для обучающихся, в том числе и для детей с ОВЗ и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инвалидов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2.12.1.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направлению «Развитие единой образовательной информационной среды»</w:t>
            </w:r>
          </w:p>
        </w:tc>
        <w:tc>
          <w:tcPr>
            <w:tcW w:w="987" w:type="dxa"/>
            <w:vMerge w:val="restart"/>
            <w:shd w:val="clear" w:color="auto" w:fill="auto"/>
            <w:hideMark/>
          </w:tcPr>
          <w:p w:rsidR="008958EF" w:rsidRDefault="008958EF" w:rsidP="004D758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ОО</w:t>
            </w:r>
          </w:p>
          <w:p w:rsidR="008958EF" w:rsidRDefault="008958EF" w:rsidP="004D758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8EF" w:rsidRPr="004D758B" w:rsidRDefault="008958EF" w:rsidP="004D7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информационно-</w:t>
            </w:r>
            <w:proofErr w:type="spellStart"/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</w:t>
            </w:r>
            <w:proofErr w:type="spellEnd"/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инфраструктуры ОУ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2.12.1.1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локальной сети</w:t>
            </w:r>
          </w:p>
        </w:tc>
        <w:tc>
          <w:tcPr>
            <w:tcW w:w="987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каждого рабочего места к сети Интернет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2.12.1.2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компьютерного оборудования (информатизация процесса обучения)</w:t>
            </w:r>
          </w:p>
        </w:tc>
        <w:tc>
          <w:tcPr>
            <w:tcW w:w="987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доступности образовательных услуг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2.12.1.3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современными интерактивными средствами обучения</w:t>
            </w:r>
          </w:p>
        </w:tc>
        <w:tc>
          <w:tcPr>
            <w:tcW w:w="987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повышения применения ЭОР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2.12.1.4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сервисного обслуживания средств информатизации в образовательной организации</w:t>
            </w:r>
          </w:p>
        </w:tc>
        <w:tc>
          <w:tcPr>
            <w:tcW w:w="987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выявления неисправностей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неисправностей и уход за средствами информатизации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2.12.1.5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электронными учебниками и их приложений, соответствующими ФГОС</w:t>
            </w:r>
          </w:p>
        </w:tc>
        <w:tc>
          <w:tcPr>
            <w:tcW w:w="987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применения ЭОР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2.12.1.6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электронных библиотечных систем</w:t>
            </w:r>
          </w:p>
        </w:tc>
        <w:tc>
          <w:tcPr>
            <w:tcW w:w="987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выделения средств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доступности образов. услуг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2.12.2.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создание в образовательных учреждениях оптимальных условий для выявления и развития одаренных детей, формирование системы поощрения и поддержки одаренных детей и педагогов, работающих с ними.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9F0C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увеличение количества одаренных детей, направленная работа с одаренными детьми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2.13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школ с низкими результатами обучения и школ, функционирующих в неблагоприятных условиях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9F0C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Преодоление разрыва в образовательных возможностях и достижениях детей,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обусловленных социально-экономическими характеристиками их семей, территориальной отдаленностью и сложностью контингента за счёт повышения педагогического и ресурсного потенциала школ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2.14.1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участие в федеральных проектах национального проекта «Образование»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9F0C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ФБ, Бюджет РБ , Бюджет МБ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условий для реализации предоставления </w:t>
            </w:r>
            <w:proofErr w:type="spellStart"/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в сфере образования, расширение образовательных возможностей для обучающихся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Возможность повышения применения ЭОР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Создание современной и безопасной цифровой образовательной среды, обеспечивающей формирование ценности к саморазвитию и самообразованию у обучающихся ОО всех видов и уровней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2.14.2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федеральном проекте «Современная школа» национального проекта «Образование»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9F0C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ФБ, Бюджет РБ Бюджет МБ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2.14.3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федеральном проекте «Цифровая образовательная среда» нацпроекта «Образование»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9F0C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ФБ, Бюджет РБ Бюджет МР</w:t>
            </w: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vMerge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2.14.4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федеральном проекте «Поддержка семей, имеющих детей» национального проекта «Образование»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9F0C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повышения компетентности родителей в вопросах образования и воспитания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участие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федеральных проектах национального проекта «Демография»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9F0C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2020-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раннего развития детей до трех лет</w:t>
            </w:r>
          </w:p>
        </w:tc>
      </w:tr>
      <w:tr w:rsidR="008958EF" w:rsidRPr="00E16404" w:rsidTr="00653F09">
        <w:tc>
          <w:tcPr>
            <w:tcW w:w="709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2.15.1</w:t>
            </w:r>
          </w:p>
        </w:tc>
        <w:tc>
          <w:tcPr>
            <w:tcW w:w="437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региональном проекте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987" w:type="dxa"/>
            <w:shd w:val="clear" w:color="auto" w:fill="auto"/>
            <w:hideMark/>
          </w:tcPr>
          <w:p w:rsidR="008958EF" w:rsidRPr="00E16404" w:rsidRDefault="008958EF" w:rsidP="009F0C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hideMark/>
          </w:tcPr>
          <w:p w:rsidR="008958EF" w:rsidRPr="00E16404" w:rsidRDefault="008958EF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 обучение и дополнительное профобразование женщин, имеющих детей до 3 лет</w:t>
            </w:r>
          </w:p>
        </w:tc>
      </w:tr>
      <w:tr w:rsidR="00A607C8" w:rsidRPr="00E16404" w:rsidTr="00706D2A">
        <w:tc>
          <w:tcPr>
            <w:tcW w:w="15002" w:type="dxa"/>
            <w:gridSpan w:val="10"/>
            <w:shd w:val="clear" w:color="auto" w:fill="auto"/>
            <w:hideMark/>
          </w:tcPr>
          <w:p w:rsidR="00A607C8" w:rsidRPr="00E16404" w:rsidRDefault="00A607C8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Объемы финансирования программы будут уточнены в ходе исполнения бюджета на соответствующий год</w:t>
            </w:r>
          </w:p>
          <w:p w:rsidR="00A607C8" w:rsidRPr="00E16404" w:rsidRDefault="00A607C8" w:rsidP="00653F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53F09" w:rsidRPr="00E16404" w:rsidRDefault="00653F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53F09" w:rsidRPr="00E16404" w:rsidSect="00653F09">
          <w:pgSz w:w="16834" w:h="11909" w:orient="landscape"/>
          <w:pgMar w:top="992" w:right="1440" w:bottom="851" w:left="1440" w:header="720" w:footer="720" w:gutter="0"/>
          <w:pgNumType w:start="1"/>
          <w:cols w:space="720"/>
        </w:sectPr>
      </w:pPr>
    </w:p>
    <w:tbl>
      <w:tblPr>
        <w:tblStyle w:val="ab"/>
        <w:tblW w:w="107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3"/>
        <w:gridCol w:w="8027"/>
        <w:gridCol w:w="220"/>
      </w:tblGrid>
      <w:tr w:rsidR="00AF316C" w:rsidRPr="00E16404" w:rsidTr="00F61A90">
        <w:tc>
          <w:tcPr>
            <w:tcW w:w="104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6.3. Подпрограмма «Благополучное детство и укрепление семейных ценностей в муниципальном районе Гафурийский район Республики Башкортостан»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AF316C">
            <w:pPr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16C" w:rsidRPr="00E16404" w:rsidTr="00F61A90">
        <w:tc>
          <w:tcPr>
            <w:tcW w:w="1049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AF316C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AF316C">
            <w:pPr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16C" w:rsidRPr="00E16404" w:rsidTr="00F61A90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Благополучное детство и укрепление семейных ценностей в муниципальном районе Гафурийский район Республики Башкортостан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AF316C">
            <w:pPr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16C" w:rsidRPr="00E16404" w:rsidTr="00F61A90">
        <w:tc>
          <w:tcPr>
            <w:tcW w:w="2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исполнитель</w:t>
            </w:r>
          </w:p>
        </w:tc>
        <w:tc>
          <w:tcPr>
            <w:tcW w:w="8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образования» Администрации муниципального района Гафурийский район Республики Башкортостан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AF316C">
            <w:pPr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16C" w:rsidRPr="00E16404" w:rsidTr="00F61A90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8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социальных гарантий детей-сирот и детей, оставшихся без попечения родителей, а также лиц из их числа</w:t>
            </w:r>
          </w:p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семей группы риска, социального сиротства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AF316C">
            <w:pPr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16C" w:rsidRPr="00E16404" w:rsidTr="00F61A90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индикаторы и показатели подпрограммы</w:t>
            </w:r>
          </w:p>
        </w:tc>
        <w:tc>
          <w:tcPr>
            <w:tcW w:w="8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охваченных бесплатным питанием, из многодетных малообеспеченных семей, в общем количестве детей указанной категории, %;</w:t>
            </w:r>
          </w:p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из многодетных малообеспеченных семей, получивших компенсацию на приобретение школьной формы;</w:t>
            </w:r>
          </w:p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процента социального сиротства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AF316C">
            <w:pPr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16C" w:rsidRPr="00E16404" w:rsidTr="00F61A90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 годы без деления на этапы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AF316C">
            <w:pPr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16C" w:rsidRPr="00E16404" w:rsidTr="00F61A90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из средств муниципального бюджета, бюджета РБ, бюджета РФ составляет 151311,3 тыс. рублей, в том числе:</w:t>
            </w:r>
          </w:p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49246,5 тыс. рублей</w:t>
            </w:r>
          </w:p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50823,7 тыс. рублей</w:t>
            </w:r>
          </w:p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51241,1 тыс. рублей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AF316C">
            <w:pPr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16C" w:rsidRPr="00E16404" w:rsidTr="00F61A90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охваченных бесплатным питанием, из многодетных малообеспеченных семей, в общем количестве детей указанной категории, 96,5%;</w:t>
            </w:r>
          </w:p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из многодетных малообеспеченных семей, получивших компенсацию на приобретение школьной </w:t>
            </w:r>
            <w:proofErr w:type="gramStart"/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формы(</w:t>
            </w:r>
            <w:proofErr w:type="gramEnd"/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в2 года) -100%</w:t>
            </w:r>
          </w:p>
          <w:p w:rsidR="00AF316C" w:rsidRPr="00E16404" w:rsidRDefault="0032277B" w:rsidP="00F61A90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процента социального сиротства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AF316C">
            <w:pPr>
              <w:spacing w:line="240" w:lineRule="auto"/>
              <w:ind w:left="-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F09" w:rsidRPr="00E16404" w:rsidRDefault="00653F09" w:rsidP="002E215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53F09" w:rsidRPr="00E16404" w:rsidSect="00BA6A5B">
          <w:pgSz w:w="11909" w:h="16834"/>
          <w:pgMar w:top="1440" w:right="992" w:bottom="1440" w:left="850" w:header="720" w:footer="720" w:gutter="0"/>
          <w:pgNumType w:start="1"/>
          <w:cols w:space="720"/>
        </w:sect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9"/>
        <w:gridCol w:w="4087"/>
        <w:gridCol w:w="1174"/>
        <w:gridCol w:w="936"/>
        <w:gridCol w:w="901"/>
        <w:gridCol w:w="867"/>
        <w:gridCol w:w="843"/>
        <w:gridCol w:w="842"/>
        <w:gridCol w:w="850"/>
        <w:gridCol w:w="3827"/>
      </w:tblGrid>
      <w:tr w:rsidR="002E215B" w:rsidRPr="00E16404" w:rsidTr="00653F09">
        <w:tc>
          <w:tcPr>
            <w:tcW w:w="150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 мероприятий подпрограммы «Благополучное детство и укрепление семейных ценностей в муниципальном районе Гафурийский район Республики Башкортостан»</w:t>
            </w:r>
          </w:p>
        </w:tc>
      </w:tr>
      <w:tr w:rsidR="002E215B" w:rsidRPr="00E16404" w:rsidTr="008C1028"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 источник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Прогнозируемый объем финансирования, тыс. рублей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</w:t>
            </w:r>
          </w:p>
        </w:tc>
      </w:tr>
      <w:tr w:rsidR="002E215B" w:rsidRPr="00E16404" w:rsidTr="008C1028"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5B" w:rsidRPr="00E16404" w:rsidTr="008C1028"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5B" w:rsidRPr="00E16404" w:rsidTr="008C102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ДОО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9D302D">
            <w:pPr>
              <w:spacing w:line="240" w:lineRule="auto"/>
              <w:ind w:right="-108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ind w:left="-108"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26418,6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8463,2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tabs>
                <w:tab w:val="left" w:pos="254"/>
              </w:tabs>
              <w:spacing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9153,7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детей из малообеспеченных многодетных семей</w:t>
            </w:r>
          </w:p>
        </w:tc>
      </w:tr>
      <w:tr w:rsidR="002E215B" w:rsidRPr="00E16404" w:rsidTr="008C102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Бесплатное обеспечение школьной формой детей из малообеспеченных многодетных семей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9D302D">
            <w:pPr>
              <w:spacing w:line="240" w:lineRule="auto"/>
              <w:ind w:right="-108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детей из малообеспеченных многодетных семей</w:t>
            </w:r>
          </w:p>
        </w:tc>
      </w:tr>
      <w:tr w:rsidR="002E215B" w:rsidRPr="00E16404" w:rsidTr="008C102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бесплатного питания детям из многодетных малообеспеченных семей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9D302D">
            <w:pPr>
              <w:spacing w:line="240" w:lineRule="auto"/>
              <w:ind w:right="-108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ind w:right="-92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32456,1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ind w:right="-99" w:hanging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10818,7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ind w:right="-108" w:hanging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10818,7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детей из малообеспеченных многодетных семей</w:t>
            </w:r>
          </w:p>
        </w:tc>
      </w:tr>
      <w:tr w:rsidR="002E215B" w:rsidRPr="00E16404" w:rsidTr="008C102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 на автомобильном транспорте общего пользования (кроме такси) в пределах административного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9D302D">
            <w:pPr>
              <w:spacing w:line="240" w:lineRule="auto"/>
              <w:ind w:right="-108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</w:tr>
      <w:tr w:rsidR="002E215B" w:rsidRPr="00E16404" w:rsidTr="008C102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9D302D">
            <w:pPr>
              <w:spacing w:line="240" w:lineRule="auto"/>
              <w:ind w:right="-108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РФ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1892,6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</w:tr>
      <w:tr w:rsidR="002E215B" w:rsidRPr="00E16404" w:rsidTr="008C102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ежемесячного пособия на содержание детей, переданных на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опеки и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попечительства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9D302D">
            <w:pPr>
              <w:spacing w:line="240" w:lineRule="auto"/>
              <w:ind w:right="-108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ind w:right="-92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83727,6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ind w:right="-99" w:hanging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27184,6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3E7E07">
            <w:pPr>
              <w:spacing w:line="240" w:lineRule="auto"/>
              <w:ind w:right="-108" w:hanging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3E7E07">
            <w:pPr>
              <w:spacing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28271,5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поддержка детей-сирот и детей, оставшихся без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попечения родителей</w:t>
            </w:r>
          </w:p>
        </w:tc>
      </w:tr>
      <w:tr w:rsidR="002E215B" w:rsidRPr="00E16404" w:rsidTr="008C102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набора школьно-письменных принадлежностей первоклассникам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841F6F">
            <w:pPr>
              <w:spacing w:line="240" w:lineRule="auto"/>
              <w:ind w:right="-108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F7EDE">
            <w:pPr>
              <w:spacing w:line="240" w:lineRule="auto"/>
              <w:ind w:right="-92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F7EDE">
            <w:pPr>
              <w:spacing w:line="240" w:lineRule="auto"/>
              <w:ind w:right="-92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F7EDE">
            <w:pPr>
              <w:spacing w:line="240" w:lineRule="auto"/>
              <w:ind w:right="-92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F7EDE">
            <w:pPr>
              <w:spacing w:line="240" w:lineRule="auto"/>
              <w:ind w:right="-92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учащихся ОО из многодетных малоимущих семей</w:t>
            </w:r>
          </w:p>
        </w:tc>
      </w:tr>
      <w:tr w:rsidR="002E215B" w:rsidRPr="00E16404" w:rsidTr="008C1028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комиссии по делам несовершеннолетних и защите их прав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841F6F">
            <w:pPr>
              <w:spacing w:line="240" w:lineRule="auto"/>
              <w:ind w:right="-108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F7EDE">
            <w:pPr>
              <w:spacing w:line="240" w:lineRule="auto"/>
              <w:ind w:right="-92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2138,6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F7EDE">
            <w:pPr>
              <w:spacing w:line="240" w:lineRule="auto"/>
              <w:ind w:right="-92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F7EDE">
            <w:pPr>
              <w:spacing w:line="240" w:lineRule="auto"/>
              <w:ind w:right="-92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F7EDE">
            <w:pPr>
              <w:spacing w:line="240" w:lineRule="auto"/>
              <w:ind w:right="-92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8C1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количества семей группы риска, социального сиротства</w:t>
            </w:r>
          </w:p>
        </w:tc>
      </w:tr>
      <w:tr w:rsidR="00A607C8" w:rsidRPr="00E16404" w:rsidTr="00C832E9">
        <w:tc>
          <w:tcPr>
            <w:tcW w:w="1502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C8" w:rsidRPr="00E16404" w:rsidRDefault="00A607C8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Объемы финансирования программы будут уточнены в ходе исполнения бюджета на соответствующий год   </w:t>
            </w:r>
          </w:p>
        </w:tc>
      </w:tr>
    </w:tbl>
    <w:p w:rsidR="00653F09" w:rsidRPr="00E16404" w:rsidRDefault="00653F09" w:rsidP="00F61A90">
      <w:pPr>
        <w:tabs>
          <w:tab w:val="left" w:pos="2765"/>
        </w:tabs>
        <w:spacing w:line="240" w:lineRule="auto"/>
        <w:ind w:left="40" w:firstLine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53F09" w:rsidRPr="00E16404" w:rsidSect="00653F09">
          <w:pgSz w:w="16834" w:h="11909" w:orient="landscape"/>
          <w:pgMar w:top="992" w:right="1440" w:bottom="851" w:left="1440" w:header="720" w:footer="720" w:gutter="0"/>
          <w:pgNumType w:start="1"/>
          <w:cols w:space="720"/>
        </w:sectPr>
      </w:pPr>
    </w:p>
    <w:tbl>
      <w:tblPr>
        <w:tblStyle w:val="ad"/>
        <w:tblW w:w="106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7617"/>
      </w:tblGrid>
      <w:tr w:rsidR="00AF316C" w:rsidRPr="00E16404" w:rsidTr="002E215B">
        <w:tc>
          <w:tcPr>
            <w:tcW w:w="106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316C" w:rsidRPr="00E16404" w:rsidRDefault="0032277B" w:rsidP="00F61A90">
            <w:pPr>
              <w:tabs>
                <w:tab w:val="left" w:pos="2765"/>
              </w:tabs>
              <w:spacing w:line="240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6.4.Подпрограмма «Формирование здорового образа жизни и организация отдыха, оздоровления, дополнительной занятости и дополнительного образования детей, подростков и учащейся молодежи в муниципальном районе Гафурийский район Республики Башкортостан» </w:t>
            </w:r>
          </w:p>
        </w:tc>
      </w:tr>
      <w:tr w:rsidR="00AF316C" w:rsidRPr="00E16404" w:rsidTr="002E215B"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tabs>
                <w:tab w:val="left" w:pos="2765"/>
              </w:tabs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 и организация отдыха, оздоровления, дополнительной занятости и дополнительного образования детей, подростков и учащейся молодежи в муниципальном районе Гафурийский район Республики Башкортостан</w:t>
            </w:r>
          </w:p>
        </w:tc>
      </w:tr>
      <w:tr w:rsidR="00AF316C" w:rsidRPr="00E16404" w:rsidTr="002E215B"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tabs>
                <w:tab w:val="left" w:pos="2765"/>
              </w:tabs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исполнитель и соисполнители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«Отдел образования» Администрации муниципального района Гафурийский район Республики </w:t>
            </w:r>
            <w:proofErr w:type="spellStart"/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Башкортостан,ОО</w:t>
            </w:r>
            <w:proofErr w:type="spellEnd"/>
          </w:p>
        </w:tc>
      </w:tr>
      <w:tr w:rsidR="00AF316C" w:rsidRPr="00E16404" w:rsidTr="002E215B"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tabs>
                <w:tab w:val="left" w:pos="2765"/>
              </w:tabs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подпрограммы: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инфраструктуры системы отдыха, оздоровления и занятости детей, подростков;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доступности услуг в сферах отдыха и оздоровления детей, подростков;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учреждений в целях повышения качества отдыха и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оздоровления детей, подростков.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массового летнего отдыха, оздоровления и занятости детей, подростков;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отдыха детей, подростков;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выявления, отбора, обучения, воспитания и поддержки одаренных детей;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занятости детей, подростков во </w:t>
            </w:r>
            <w:proofErr w:type="spellStart"/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время.</w:t>
            </w:r>
          </w:p>
        </w:tc>
      </w:tr>
      <w:tr w:rsidR="00AF316C" w:rsidRPr="00E16404" w:rsidTr="002E215B">
        <w:tc>
          <w:tcPr>
            <w:tcW w:w="3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tabs>
                <w:tab w:val="left" w:pos="2765"/>
              </w:tabs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индикаторы и показатели подпрограммы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подростков и учащейся молодежи, охваченных малозатратными формами отдыха, оздоровления и занятости в каникулярное время;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охваченных всеми формами отдыха и оздоровления в круглогодичном режиме, в общем количестве детей 1-10 классов,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возраста, %.</w:t>
            </w:r>
          </w:p>
        </w:tc>
      </w:tr>
      <w:tr w:rsidR="00AF316C" w:rsidRPr="00E16404" w:rsidTr="002E215B"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tabs>
                <w:tab w:val="left" w:pos="2765"/>
              </w:tabs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 годы без деления на этапы</w:t>
            </w:r>
          </w:p>
        </w:tc>
      </w:tr>
      <w:tr w:rsidR="00AF316C" w:rsidRPr="00E16404" w:rsidTr="002E215B"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tabs>
                <w:tab w:val="left" w:pos="2765"/>
              </w:tabs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из средств районного и республиканского бюджетов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118950,9 тыс. рублей, в том числе: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38108,8 тыс. рублей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39820,8 тыс. рублей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41021,3 тыс. рублей</w:t>
            </w:r>
          </w:p>
        </w:tc>
      </w:tr>
      <w:tr w:rsidR="00AF316C" w:rsidRPr="00E16404" w:rsidTr="002E215B"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tabs>
                <w:tab w:val="left" w:pos="2765"/>
              </w:tabs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подростков и учащейся молодежи, охваченных малозатратными формами отдыха, оздоровления и занятости в каникулярное время более 2500чел.;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детей, охваченных всеми формами отдыха и оздоровления в круглогодичном режиме, в общем количестве детей 1-10 классов - 97,2%,</w:t>
            </w:r>
          </w:p>
          <w:p w:rsidR="00AF316C" w:rsidRPr="00E16404" w:rsidRDefault="0032277B" w:rsidP="00F61A90">
            <w:pPr>
              <w:spacing w:line="240" w:lineRule="auto"/>
              <w:ind w:left="141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возраста, 78,9%</w:t>
            </w:r>
          </w:p>
        </w:tc>
      </w:tr>
    </w:tbl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C3C" w:rsidRPr="00E16404" w:rsidRDefault="00534C3C" w:rsidP="002E215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34C3C" w:rsidRPr="00E16404" w:rsidSect="00BA6A5B">
          <w:pgSz w:w="11909" w:h="16834"/>
          <w:pgMar w:top="1440" w:right="992" w:bottom="1440" w:left="850" w:header="720" w:footer="720" w:gutter="0"/>
          <w:pgNumType w:start="1"/>
          <w:cols w:space="720"/>
        </w:sectPr>
      </w:pP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566"/>
        <w:gridCol w:w="3795"/>
        <w:gridCol w:w="1148"/>
        <w:gridCol w:w="985"/>
        <w:gridCol w:w="1269"/>
        <w:gridCol w:w="1417"/>
        <w:gridCol w:w="866"/>
        <w:gridCol w:w="866"/>
        <w:gridCol w:w="866"/>
        <w:gridCol w:w="3162"/>
      </w:tblGrid>
      <w:tr w:rsidR="002E215B" w:rsidRPr="00E16404" w:rsidTr="00534C3C">
        <w:tc>
          <w:tcPr>
            <w:tcW w:w="1494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 мероприятий подпрограммы «Формирование здорового образа жизни и организация отдыха, оздоровления, дополнительной занятости и дополнительного образования детей, подростков и учащейся молодежи в муниципальном районе Гафурийский район Республики Башкортостан»</w:t>
            </w:r>
          </w:p>
        </w:tc>
      </w:tr>
      <w:tr w:rsidR="002E215B" w:rsidRPr="00E16404" w:rsidTr="00534C3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 источник финансирования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Прогнозируемый объем финансирования, тыс. рублей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2E215B" w:rsidRPr="00E16404" w:rsidTr="00534C3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5B" w:rsidRPr="00E16404" w:rsidTr="00534C3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5B" w:rsidRPr="00E16404" w:rsidTr="00534C3C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деятельности учреждений по внешкольной работе с детьми»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300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  <w:r w:rsidR="003007E8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 учреждения допобразования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возможности детям получить по качественные услуги дополнительного образования</w:t>
            </w:r>
          </w:p>
        </w:tc>
      </w:tr>
      <w:tr w:rsidR="002E215B" w:rsidRPr="00E16404" w:rsidTr="000B0570"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0B0570">
            <w:pPr>
              <w:tabs>
                <w:tab w:val="left" w:pos="1201"/>
              </w:tabs>
              <w:spacing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30072,9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0B0570">
            <w:pPr>
              <w:tabs>
                <w:tab w:val="left" w:pos="1201"/>
              </w:tabs>
              <w:spacing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0B0570">
            <w:pPr>
              <w:tabs>
                <w:tab w:val="left" w:pos="1201"/>
              </w:tabs>
              <w:spacing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0B0570">
            <w:pPr>
              <w:tabs>
                <w:tab w:val="left" w:pos="1201"/>
              </w:tabs>
              <w:spacing w:line="240" w:lineRule="auto"/>
              <w:ind w:left="-139" w:right="-62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10792,1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5B" w:rsidRPr="00E16404" w:rsidTr="000B0570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 организации отдыха и оздоровления детей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0B05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0B0570">
            <w:pPr>
              <w:spacing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0B0570">
            <w:pPr>
              <w:spacing w:line="240" w:lineRule="auto"/>
              <w:ind w:left="-123" w:righ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0B0570">
            <w:pPr>
              <w:spacing w:line="240" w:lineRule="auto"/>
              <w:ind w:left="-139" w:right="-62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Улучшение организации отдыха и оздоровления детей</w:t>
            </w:r>
          </w:p>
        </w:tc>
      </w:tr>
      <w:tr w:rsidR="002E215B" w:rsidRPr="00E16404" w:rsidTr="000B0570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развитие учреждений дополнительного образования (укрепление материально–технической базы в соответствии с ФГОС, санитарными нормами и правилами; обеспечение пожарной безопасности учреждений дополнительного образования; обеспечение антитеррористической защищенности учреждений дополнительного образования)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0B05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59614,9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0B0570">
            <w:pPr>
              <w:spacing w:line="240" w:lineRule="auto"/>
              <w:ind w:left="-108" w:right="-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0B0570">
            <w:pPr>
              <w:spacing w:line="240" w:lineRule="auto"/>
              <w:ind w:left="-123" w:right="-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0B0570">
            <w:pPr>
              <w:spacing w:line="240" w:lineRule="auto"/>
              <w:ind w:left="-139" w:right="-62" w:firstLine="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20064,5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условий для реализации дополнительных образовательных услуг; создание комплексной системы обеспечения безопасности ОУ; повышение уровня защиты зданий, сооружений</w:t>
            </w:r>
          </w:p>
        </w:tc>
      </w:tr>
      <w:tr w:rsidR="002E215B" w:rsidRPr="00E16404" w:rsidTr="00534C3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персонифицированного финансирования дополнительного образования детей в Гафурийском районе.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возможности детям получить по качественные услуги дополнительного образования</w:t>
            </w:r>
          </w:p>
        </w:tc>
      </w:tr>
      <w:tr w:rsidR="002E215B" w:rsidRPr="00E16404" w:rsidTr="00E217C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3007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 w:rsidR="003007E8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E217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E217C2">
            <w:pPr>
              <w:spacing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E217C2">
            <w:pPr>
              <w:spacing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E217C2">
            <w:pPr>
              <w:spacing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8346,2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системы оздоровления; повышение охвата отдохнувших и оздоровленных детей; развитие профилирования в сменах</w:t>
            </w:r>
          </w:p>
        </w:tc>
      </w:tr>
      <w:tr w:rsidR="002E215B" w:rsidRPr="00E16404" w:rsidTr="00534C3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занятости и отдыха детей в летний период (ВПЛ «Патриот», мероприятия по летним проектам, многодневных </w:t>
            </w:r>
            <w:proofErr w:type="spellStart"/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категорийных</w:t>
            </w:r>
            <w:proofErr w:type="spellEnd"/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походов с учащимися и др.)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3007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 w:rsidR="003007E8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системы оздоровления и отдыха детей; Увеличение охвата учащихся (до1000 человек за летний сезон)</w:t>
            </w:r>
          </w:p>
        </w:tc>
      </w:tr>
      <w:tr w:rsidR="002E215B" w:rsidRPr="00E16404" w:rsidTr="00534C3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общественно-полезной трудовой деятельности подростков в лагерях труда и отдыха, в трудовых объединениях старшеклассников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3007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 w:rsidR="003007E8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трудовой занятости детей и подростков в летний период;</w:t>
            </w:r>
          </w:p>
        </w:tc>
      </w:tr>
      <w:tr w:rsidR="002E215B" w:rsidRPr="00E16404" w:rsidTr="00E217C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3007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 w:rsidR="003007E8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E217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E217C2">
            <w:pPr>
              <w:spacing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E217C2">
            <w:pPr>
              <w:spacing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E217C2">
            <w:pPr>
              <w:spacing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1818,5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отдыха и оздоровления детей-сирот и детей, оставшихся без попечения родителей</w:t>
            </w:r>
          </w:p>
        </w:tc>
      </w:tr>
      <w:tr w:rsidR="002E215B" w:rsidRPr="00E16404" w:rsidTr="00534C3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учреждений отдыха и оздоровления детей, подростков и молодежи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3007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</w:t>
            </w:r>
            <w:r w:rsidR="003007E8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организации отдыха и оздоровления детей подростков и молодежи</w:t>
            </w:r>
          </w:p>
        </w:tc>
      </w:tr>
      <w:tr w:rsidR="002E215B" w:rsidRPr="00E16404" w:rsidTr="00534C3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капитального ремонта и реконструкции зданий учреждений дополнительного образования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выделения средств будет уточняться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числа обучающихся ОУ, которые обучаются в соответствии с современными требованиями, энергосбережение зданий ОУ</w:t>
            </w:r>
          </w:p>
        </w:tc>
      </w:tr>
      <w:tr w:rsidR="002E215B" w:rsidRPr="00E16404" w:rsidTr="00534C3C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поэтапному повышению значений показателей доступности для инвалидов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 учреждений дополнительного образования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3007E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образования, О</w:t>
            </w:r>
            <w:r w:rsidR="003007E8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выделения средств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будет уточняться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доступной среды для инвалидов на базе ОУ</w:t>
            </w:r>
          </w:p>
        </w:tc>
      </w:tr>
      <w:tr w:rsidR="002E215B" w:rsidRPr="00E16404" w:rsidTr="00534C3C">
        <w:tc>
          <w:tcPr>
            <w:tcW w:w="117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4C3C" w:rsidRPr="00E16404" w:rsidRDefault="00723F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34C3C" w:rsidRPr="00E16404" w:rsidSect="00534C3C">
          <w:pgSz w:w="16834" w:h="11909" w:orient="landscape"/>
          <w:pgMar w:top="992" w:right="1440" w:bottom="851" w:left="1440" w:header="720" w:footer="720" w:gutter="0"/>
          <w:pgNumType w:start="1"/>
          <w:cols w:space="720"/>
        </w:sectPr>
      </w:pPr>
      <w:r w:rsidRPr="00E16404">
        <w:rPr>
          <w:rFonts w:ascii="Times New Roman" w:eastAsia="Times New Roman" w:hAnsi="Times New Roman" w:cs="Times New Roman"/>
          <w:color w:val="000000"/>
          <w:sz w:val="24"/>
          <w:szCs w:val="24"/>
        </w:rPr>
        <w:t>* Объемы финансирования программы будут уточнены в ходе исполнения бюджета на соответствующий год.</w:t>
      </w:r>
    </w:p>
    <w:tbl>
      <w:tblPr>
        <w:tblStyle w:val="af"/>
        <w:tblW w:w="10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7745"/>
      </w:tblGrid>
      <w:tr w:rsidR="00AF316C" w:rsidRPr="00E16404" w:rsidTr="002E215B"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316C" w:rsidRPr="00E16404" w:rsidRDefault="0032277B" w:rsidP="00F61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6.5.Подпрограмма «Сопровождение и контроль образовательных учреждений в муниципальном районе Гафурийский район Республики Башкортостан»</w:t>
            </w:r>
          </w:p>
          <w:p w:rsidR="00AF316C" w:rsidRPr="00E16404" w:rsidRDefault="00AF316C" w:rsidP="00F61A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16C" w:rsidRPr="00E16404" w:rsidTr="002E215B"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и контроль образовательных учреждений в муниципальном районе Гафурийский район Республики Башкортостан</w:t>
            </w:r>
          </w:p>
        </w:tc>
      </w:tr>
      <w:tr w:rsidR="00AF316C" w:rsidRPr="00E16404" w:rsidTr="002E215B"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  исполнитель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образования» Администрации муниципального района Гафурийский район Республики Башкортостан</w:t>
            </w:r>
          </w:p>
        </w:tc>
      </w:tr>
      <w:tr w:rsidR="00AF316C" w:rsidRPr="00E16404" w:rsidTr="002E215B"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подпрограммы:</w:t>
            </w:r>
          </w:p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методического, информационного сопровождения образовательных учреждений муниципального района Гафурийский район</w:t>
            </w:r>
          </w:p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эффективной работы образовательных учреждений муниципального района Гафурийский район РБ;</w:t>
            </w:r>
          </w:p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 методическая поддержка образовательных учреждений муниципального района;</w:t>
            </w:r>
          </w:p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работы образовательных учреждений муниципального района Гафурийский район;</w:t>
            </w:r>
          </w:p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воинского учета граждан, работающих в образовательных учреждениях муниципального района Гафурийский район;</w:t>
            </w:r>
          </w:p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кадрового учета</w:t>
            </w:r>
          </w:p>
        </w:tc>
      </w:tr>
      <w:tr w:rsidR="00AF316C" w:rsidRPr="00E16404" w:rsidTr="002E215B"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 годы без деления на этапы</w:t>
            </w:r>
          </w:p>
        </w:tc>
      </w:tr>
      <w:tr w:rsidR="00AF316C" w:rsidRPr="00E16404" w:rsidTr="002E215B"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из средств районного и республиканского бюджетов</w:t>
            </w:r>
          </w:p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38356,8 тыс. рублей, в том числе:</w:t>
            </w:r>
          </w:p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 12785,6 тыс. рублей</w:t>
            </w:r>
          </w:p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 12785,6 тыс. рублей</w:t>
            </w:r>
          </w:p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12785,6 тыс. рублей</w:t>
            </w:r>
          </w:p>
        </w:tc>
      </w:tr>
      <w:tr w:rsidR="00AF316C" w:rsidRPr="00E16404" w:rsidTr="002E215B"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F61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методического, информационного сопровождения образовательных учреждений муниципального района Гафурийский район</w:t>
            </w:r>
          </w:p>
        </w:tc>
      </w:tr>
    </w:tbl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1" w:type="dxa"/>
        <w:tblLayout w:type="fixed"/>
        <w:tblLook w:val="04A0" w:firstRow="1" w:lastRow="0" w:firstColumn="1" w:lastColumn="0" w:noHBand="0" w:noVBand="1"/>
      </w:tblPr>
      <w:tblGrid>
        <w:gridCol w:w="486"/>
        <w:gridCol w:w="1520"/>
        <w:gridCol w:w="1338"/>
        <w:gridCol w:w="899"/>
        <w:gridCol w:w="1134"/>
        <w:gridCol w:w="866"/>
        <w:gridCol w:w="866"/>
        <w:gridCol w:w="866"/>
        <w:gridCol w:w="866"/>
        <w:gridCol w:w="1940"/>
      </w:tblGrid>
      <w:tr w:rsidR="002E215B" w:rsidRPr="00E16404" w:rsidTr="002E215B">
        <w:tc>
          <w:tcPr>
            <w:tcW w:w="107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мероприятий подпрограммы «Сопровождение и контроль образовательных учреждений в муниципальном районе Гафурийский район Республики Башкортостан»</w:t>
            </w:r>
          </w:p>
        </w:tc>
      </w:tr>
      <w:tr w:rsidR="002E215B" w:rsidRPr="00E16404" w:rsidTr="002E215B"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 источник финансирования</w:t>
            </w:r>
          </w:p>
        </w:tc>
        <w:tc>
          <w:tcPr>
            <w:tcW w:w="3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Прогнозируемый объем финансирования, тыс. рублей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2E215B" w:rsidRPr="00E16404" w:rsidTr="002E215B"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5B" w:rsidRPr="00E16404" w:rsidTr="002E215B"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5B" w:rsidRPr="00E16404" w:rsidTr="00937FE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"Руководство и управление в сфере установленных функций"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E4643C">
            <w:pPr>
              <w:spacing w:line="240" w:lineRule="auto"/>
              <w:ind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38356,8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E4643C">
            <w:pPr>
              <w:spacing w:line="240" w:lineRule="auto"/>
              <w:ind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E4643C">
            <w:pPr>
              <w:spacing w:line="240" w:lineRule="auto"/>
              <w:ind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E4643C">
            <w:pPr>
              <w:spacing w:line="240" w:lineRule="auto"/>
              <w:ind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12785,6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методического,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информационного сопровождения образовательных учреждений муниципального района Гафурийский район</w:t>
            </w:r>
          </w:p>
        </w:tc>
      </w:tr>
      <w:tr w:rsidR="002E215B" w:rsidRPr="00E16404" w:rsidTr="002E215B">
        <w:tc>
          <w:tcPr>
            <w:tcW w:w="7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* Объемы финансирования программы будут уточнены в ходе исполнения бюджета на соответствующий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316C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Pr="00E16404" w:rsidRDefault="00A60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87"/>
        <w:gridCol w:w="7403"/>
      </w:tblGrid>
      <w:tr w:rsidR="00AF316C" w:rsidRPr="00E16404" w:rsidTr="00E520B2"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6.6.Подпрограмма «Развитие системы бюджетного учета и отчетности, системы муниципальных закупок в муниципальном районе Гафурийский район Республики Башкортостан» </w:t>
            </w:r>
          </w:p>
        </w:tc>
      </w:tr>
      <w:tr w:rsidR="00AF316C" w:rsidRPr="00E16404" w:rsidTr="00E520B2">
        <w:tc>
          <w:tcPr>
            <w:tcW w:w="3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бюджетного учета и отчетности, системы муниципальных закупок в муниципальном районе Гафурийский район Республики Башкортостан</w:t>
            </w:r>
          </w:p>
        </w:tc>
      </w:tr>
      <w:tr w:rsidR="00AF316C" w:rsidRPr="00E16404" w:rsidTr="00E520B2">
        <w:tc>
          <w:tcPr>
            <w:tcW w:w="3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исполнитель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образования» Администрации муниципального района Гафурийский район Республики Башкортостан</w:t>
            </w:r>
          </w:p>
        </w:tc>
      </w:tr>
      <w:tr w:rsidR="00AF316C" w:rsidRPr="00E16404" w:rsidTr="00E520B2">
        <w:tc>
          <w:tcPr>
            <w:tcW w:w="30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подпрограммы:</w:t>
            </w:r>
          </w:p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бюджетного учета и отчетности, системы муниципальных закупок</w:t>
            </w:r>
          </w:p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эффективной работы образовательных учреждений муниципального района Гафурийский район РБ</w:t>
            </w:r>
          </w:p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бухгалтерского учета образовательных учреждений муниципального района</w:t>
            </w:r>
          </w:p>
        </w:tc>
      </w:tr>
      <w:tr w:rsidR="00AF316C" w:rsidRPr="00E16404" w:rsidTr="00E520B2"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 годы без деления на этапы</w:t>
            </w:r>
          </w:p>
        </w:tc>
      </w:tr>
      <w:tr w:rsidR="00AF316C" w:rsidRPr="00E16404" w:rsidTr="00E520B2">
        <w:tc>
          <w:tcPr>
            <w:tcW w:w="3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из средств районного и республиканского бюджетов</w:t>
            </w:r>
          </w:p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31924,8 тыс. рублей, в том числе:</w:t>
            </w:r>
          </w:p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 10641,6 тыс. рублей</w:t>
            </w:r>
          </w:p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 10641,6 тыс. рублей</w:t>
            </w:r>
          </w:p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10641,6 тыс. рублей</w:t>
            </w:r>
          </w:p>
        </w:tc>
      </w:tr>
      <w:tr w:rsidR="00AF316C" w:rsidRPr="00E16404" w:rsidTr="00E520B2">
        <w:tc>
          <w:tcPr>
            <w:tcW w:w="3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left="4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бюджетного учета и отчетности, системы муниципальных закупок</w:t>
            </w:r>
          </w:p>
        </w:tc>
      </w:tr>
    </w:tbl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63" w:type="dxa"/>
        <w:tblLayout w:type="fixed"/>
        <w:tblLook w:val="04A0" w:firstRow="1" w:lastRow="0" w:firstColumn="1" w:lastColumn="0" w:noHBand="0" w:noVBand="1"/>
      </w:tblPr>
      <w:tblGrid>
        <w:gridCol w:w="486"/>
        <w:gridCol w:w="1631"/>
        <w:gridCol w:w="1134"/>
        <w:gridCol w:w="992"/>
        <w:gridCol w:w="1417"/>
        <w:gridCol w:w="866"/>
        <w:gridCol w:w="866"/>
        <w:gridCol w:w="866"/>
        <w:gridCol w:w="866"/>
        <w:gridCol w:w="1639"/>
      </w:tblGrid>
      <w:tr w:rsidR="002E215B" w:rsidRPr="00E16404" w:rsidTr="002E215B">
        <w:trPr>
          <w:trHeight w:val="810"/>
        </w:trPr>
        <w:tc>
          <w:tcPr>
            <w:tcW w:w="107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мероприятий подпрограммы «Развитие системы бюджетного учета и отчетности, системы муниципальных закупок в муниципальном районе Гафурийский район Республики Башкортостан»</w:t>
            </w:r>
          </w:p>
        </w:tc>
      </w:tr>
      <w:tr w:rsidR="002E215B" w:rsidRPr="00E16404" w:rsidTr="002E215B">
        <w:trPr>
          <w:trHeight w:val="69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 источник финансирования</w:t>
            </w:r>
          </w:p>
        </w:tc>
        <w:tc>
          <w:tcPr>
            <w:tcW w:w="34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Прогнозируемый объем финансирования, тыс. рублей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2E215B" w:rsidRPr="00E16404" w:rsidTr="002E215B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5B" w:rsidRPr="00E16404" w:rsidTr="002E215B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5B" w:rsidRPr="00E16404" w:rsidTr="002E215B">
        <w:trPr>
          <w:trHeight w:val="28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E81550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797EF1">
            <w:pPr>
              <w:spacing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797EF1">
            <w:pPr>
              <w:spacing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797EF1">
            <w:pPr>
              <w:spacing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797EF1">
            <w:pPr>
              <w:spacing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10641,6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методического, информационного сопровождения образовательных учреждений муниципального района Гафурийский район</w:t>
            </w:r>
          </w:p>
        </w:tc>
      </w:tr>
      <w:tr w:rsidR="002E215B" w:rsidRPr="00E16404" w:rsidTr="002E215B">
        <w:trPr>
          <w:trHeight w:val="315"/>
        </w:trPr>
        <w:tc>
          <w:tcPr>
            <w:tcW w:w="8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Объемы финансирования программы будут уточнены в ходе исполнения бюджета на соответствующий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316C" w:rsidRPr="00E16404" w:rsidRDefault="00AF31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7C8" w:rsidRDefault="00A607C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16C" w:rsidRPr="00E16404" w:rsidRDefault="0032277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</w:t>
      </w:r>
      <w:proofErr w:type="gramStart"/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>7.Подпрограмма</w:t>
      </w:r>
      <w:proofErr w:type="gramEnd"/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духовно-нравственного воспитания и социализации личности обучающихся муниципального района Гафурийский район Республики Башкортостан»</w:t>
      </w:r>
    </w:p>
    <w:p w:rsidR="00AF316C" w:rsidRPr="00E16404" w:rsidRDefault="00AF31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7797"/>
      </w:tblGrid>
      <w:tr w:rsidR="00AF316C" w:rsidRPr="00E16404" w:rsidTr="00E520B2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духовно-нравственного воспитания и социализации личности обучающихся муниципального района Гафурийский район Республики Башкортостан»</w:t>
            </w:r>
          </w:p>
        </w:tc>
      </w:tr>
      <w:tr w:rsidR="00AF316C" w:rsidRPr="00E16404" w:rsidTr="00E520B2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316C" w:rsidRPr="00E16404" w:rsidRDefault="0032277B" w:rsidP="00E520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исполнитель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образования» администрации МР Гафурийский район</w:t>
            </w:r>
          </w:p>
        </w:tc>
      </w:tr>
      <w:tr w:rsidR="00AF316C" w:rsidRPr="00E16404" w:rsidTr="00E520B2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316C" w:rsidRPr="00E16404" w:rsidRDefault="003B37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и инновационных механизмов развития системы воспитательной работы и единого воспитательного пространства, развивающего потенциал сфер воспитания и дополнительного образования в муниципальной системе образования МР Гафурийский район.</w:t>
            </w:r>
          </w:p>
        </w:tc>
      </w:tr>
      <w:tr w:rsidR="00AF316C" w:rsidRPr="00E16404" w:rsidTr="00E520B2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 и методики организации воспитательной деятельности в ОО и обеспечение достижения личностных образовательных результатов обучающихся в соответствии с ФГОС;</w:t>
            </w:r>
          </w:p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детских и молодежных объединений и органов ученического самоуправления;</w:t>
            </w:r>
          </w:p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 действующей системы сопровождения профессионального самоопределения обучающихся;</w:t>
            </w:r>
          </w:p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работы по воспитанию правовой культуры всех участников образовательного процесса, представлений об основных правах и обязанностях, направленной на профилактику правонарушений несовершеннолетних.</w:t>
            </w:r>
          </w:p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и межведомственное взаимодействие со специалистами различных субъектов профилактики на территории МР Гафурийский район, </w:t>
            </w:r>
          </w:p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жизни, сохранение и укрепление психического здоровья среди обучающихся в образовательных организациях МР Гафурийский район;</w:t>
            </w:r>
          </w:p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просветительской работы с обучающимися по профилактике суицидального поведения несовершеннолетних,</w:t>
            </w:r>
          </w:p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профилактике суицидального поведения и методическое обеспечение профилактической работы,</w:t>
            </w:r>
          </w:p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психолого-педагогической и социально-правовой помощи родителям в воспитании и обеспечении безопасности детей, а также обучение родителей навыкам раннего выявления признаков суицидальных намерений.</w:t>
            </w:r>
          </w:p>
        </w:tc>
      </w:tr>
      <w:tr w:rsidR="00AF316C" w:rsidRPr="00E16404" w:rsidTr="00E520B2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показатели и индикаторы подпрограммы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3735" w:rsidRPr="00E16404" w:rsidRDefault="003B3735" w:rsidP="003B3735">
            <w:pPr>
              <w:pStyle w:val="af7"/>
              <w:spacing w:before="0" w:beforeAutospacing="0" w:after="0" w:afterAutospacing="0"/>
              <w:jc w:val="both"/>
            </w:pPr>
            <w:r w:rsidRPr="00E16404">
              <w:rPr>
                <w:color w:val="000000"/>
              </w:rPr>
              <w:t>Охват детей и подростков организованным детским общественным движением;</w:t>
            </w:r>
          </w:p>
          <w:p w:rsidR="003B3735" w:rsidRPr="00E16404" w:rsidRDefault="003B3735" w:rsidP="003B3735">
            <w:pPr>
              <w:pStyle w:val="af7"/>
              <w:spacing w:before="0" w:beforeAutospacing="0" w:after="0" w:afterAutospacing="0"/>
              <w:jc w:val="both"/>
            </w:pPr>
            <w:r w:rsidRPr="00E16404">
              <w:rPr>
                <w:color w:val="000000"/>
              </w:rPr>
              <w:t> удельный вес численности детей, получающих услуги допобразования,</w:t>
            </w:r>
            <w:r w:rsidR="00E81550" w:rsidRPr="00E16404">
              <w:rPr>
                <w:color w:val="000000"/>
              </w:rPr>
              <w:t xml:space="preserve"> </w:t>
            </w:r>
            <w:r w:rsidRPr="00E16404">
              <w:rPr>
                <w:color w:val="000000"/>
              </w:rPr>
              <w:t>в общей численности детей в возрасте 5-18 лет;</w:t>
            </w:r>
          </w:p>
          <w:p w:rsidR="003B3735" w:rsidRPr="00E16404" w:rsidRDefault="003B3735" w:rsidP="003B3735">
            <w:pPr>
              <w:pStyle w:val="af7"/>
              <w:spacing w:before="0" w:beforeAutospacing="0" w:after="0" w:afterAutospacing="0"/>
              <w:jc w:val="both"/>
            </w:pPr>
            <w:r w:rsidRPr="00E16404">
              <w:rPr>
                <w:color w:val="000000"/>
              </w:rPr>
              <w:t>доля ОО, имеющих программы духовно-нравственного воспитания и социализации личности обучающихся;</w:t>
            </w:r>
          </w:p>
          <w:p w:rsidR="003B3735" w:rsidRPr="00E16404" w:rsidRDefault="003B3735" w:rsidP="003B3735">
            <w:pPr>
              <w:pStyle w:val="af7"/>
              <w:spacing w:before="0" w:beforeAutospacing="0" w:after="0" w:afterAutospacing="0"/>
              <w:jc w:val="both"/>
            </w:pPr>
            <w:r w:rsidRPr="00E16404">
              <w:rPr>
                <w:color w:val="000000"/>
              </w:rPr>
              <w:t xml:space="preserve">Поощрение учащихся: количество муниципальных стипендиатов; </w:t>
            </w:r>
            <w:r w:rsidRPr="00E16404">
              <w:rPr>
                <w:color w:val="000000"/>
              </w:rPr>
              <w:lastRenderedPageBreak/>
              <w:t>количество участников елки главы района; количество участников регионального этапа ВОШ</w:t>
            </w:r>
          </w:p>
          <w:p w:rsidR="003B3735" w:rsidRPr="00E16404" w:rsidRDefault="003B3735" w:rsidP="003B3735">
            <w:pPr>
              <w:pStyle w:val="af7"/>
              <w:spacing w:before="0" w:beforeAutospacing="0" w:after="0" w:afterAutospacing="0"/>
              <w:jc w:val="both"/>
            </w:pPr>
            <w:r w:rsidRPr="00E16404">
              <w:rPr>
                <w:color w:val="000000"/>
              </w:rPr>
              <w:t xml:space="preserve">проведение классных родительских собраний в </w:t>
            </w:r>
            <w:r w:rsidR="00723FD3" w:rsidRPr="00E16404">
              <w:rPr>
                <w:color w:val="000000"/>
              </w:rPr>
              <w:t>5</w:t>
            </w:r>
            <w:r w:rsidRPr="00E16404">
              <w:rPr>
                <w:color w:val="000000"/>
              </w:rPr>
              <w:t>-11 классах ОО района по профилактике правонарушений, кол-во в год,</w:t>
            </w:r>
          </w:p>
          <w:p w:rsidR="00AF316C" w:rsidRPr="00E16404" w:rsidRDefault="003B3735" w:rsidP="003B3735">
            <w:pPr>
              <w:pStyle w:val="af7"/>
              <w:spacing w:before="0" w:beforeAutospacing="0" w:after="0" w:afterAutospacing="0"/>
              <w:jc w:val="both"/>
            </w:pPr>
            <w:r w:rsidRPr="00E16404">
              <w:rPr>
                <w:color w:val="000000"/>
              </w:rPr>
              <w:t>доля педагогов (классных руководителей), прошедших КПК за три года по профилактике правонарушений среди несовершеннолетних, в общей численности педагогов (классных руководителей) 5-11 классов</w:t>
            </w:r>
            <w:r w:rsidR="00723FD3" w:rsidRPr="00E16404">
              <w:rPr>
                <w:color w:val="000000"/>
              </w:rPr>
              <w:t>.</w:t>
            </w:r>
          </w:p>
        </w:tc>
      </w:tr>
      <w:tr w:rsidR="00AF316C" w:rsidRPr="00E16404" w:rsidTr="00E520B2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 годы</w:t>
            </w:r>
            <w:r w:rsidR="0003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деления на этапы</w:t>
            </w:r>
          </w:p>
        </w:tc>
      </w:tr>
      <w:tr w:rsidR="00AF316C" w:rsidRPr="00E16404" w:rsidTr="00E520B2"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316C" w:rsidRPr="00E16404" w:rsidRDefault="0032277B" w:rsidP="003B37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подпрограммы осуществляется </w:t>
            </w:r>
            <w:r w:rsidR="003B3735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 бюджета МР в рамках муниципальной программы</w:t>
            </w:r>
          </w:p>
        </w:tc>
      </w:tr>
      <w:tr w:rsidR="00AF316C" w:rsidRPr="00E16404" w:rsidTr="00E520B2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B3735" w:rsidRPr="00E16404" w:rsidRDefault="003B3735" w:rsidP="003B3735">
            <w:pPr>
              <w:pStyle w:val="af7"/>
              <w:spacing w:before="0" w:beforeAutospacing="0" w:after="0" w:afterAutospacing="0"/>
              <w:jc w:val="both"/>
            </w:pPr>
            <w:r w:rsidRPr="00E16404">
              <w:rPr>
                <w:color w:val="000000"/>
              </w:rPr>
              <w:t>Охват детей и подростков организованным детским общественным движением;</w:t>
            </w:r>
          </w:p>
          <w:p w:rsidR="003B3735" w:rsidRPr="00E16404" w:rsidRDefault="003B3735" w:rsidP="003B3735">
            <w:pPr>
              <w:pStyle w:val="af7"/>
              <w:spacing w:before="0" w:beforeAutospacing="0" w:after="0" w:afterAutospacing="0"/>
              <w:jc w:val="both"/>
            </w:pPr>
            <w:r w:rsidRPr="00E16404">
              <w:rPr>
                <w:color w:val="000000"/>
              </w:rPr>
              <w:t>число детей, участвующих в региональных, всероссийских мероприятиях;</w:t>
            </w:r>
          </w:p>
          <w:p w:rsidR="003B3735" w:rsidRPr="00E16404" w:rsidRDefault="003B3735" w:rsidP="003B3735">
            <w:pPr>
              <w:pStyle w:val="af7"/>
              <w:spacing w:before="0" w:beforeAutospacing="0" w:after="0" w:afterAutospacing="0"/>
              <w:jc w:val="both"/>
            </w:pPr>
            <w:r w:rsidRPr="00E16404">
              <w:rPr>
                <w:color w:val="000000"/>
              </w:rPr>
              <w:t>доля ОО, имеющих программы духовно-нравственного воспитания и социализации личности -100%;</w:t>
            </w:r>
          </w:p>
          <w:p w:rsidR="003B3735" w:rsidRPr="00E16404" w:rsidRDefault="003B3735" w:rsidP="003B3735">
            <w:pPr>
              <w:pStyle w:val="af7"/>
              <w:spacing w:before="0" w:beforeAutospacing="0" w:after="0" w:afterAutospacing="0"/>
              <w:jc w:val="both"/>
            </w:pPr>
            <w:r w:rsidRPr="00E16404">
              <w:rPr>
                <w:color w:val="000000"/>
              </w:rPr>
              <w:t xml:space="preserve">удельный вес численности детей, получающих услуги </w:t>
            </w:r>
            <w:proofErr w:type="gramStart"/>
            <w:r w:rsidRPr="00E16404">
              <w:rPr>
                <w:color w:val="000000"/>
              </w:rPr>
              <w:t>доп.образования</w:t>
            </w:r>
            <w:proofErr w:type="gramEnd"/>
            <w:r w:rsidRPr="00E16404">
              <w:rPr>
                <w:color w:val="000000"/>
              </w:rPr>
              <w:t>, в общей численности детей в возрасте 5-18 лет - 78,9%;</w:t>
            </w:r>
          </w:p>
          <w:p w:rsidR="00AF316C" w:rsidRPr="00E16404" w:rsidRDefault="003B3735" w:rsidP="003B3735">
            <w:pPr>
              <w:pStyle w:val="af7"/>
              <w:spacing w:before="0" w:beforeAutospacing="0" w:after="0" w:afterAutospacing="0"/>
              <w:jc w:val="both"/>
            </w:pPr>
            <w:r w:rsidRPr="00E16404">
              <w:rPr>
                <w:color w:val="000000"/>
              </w:rPr>
              <w:t>доля педагогов (классных руководителей), прошедших КПК за три года по профилактике правонарушений среди несовершеннолетних, в общей численности классных руководителей 5-11 классов -100%;</w:t>
            </w:r>
          </w:p>
        </w:tc>
      </w:tr>
    </w:tbl>
    <w:p w:rsidR="00AF316C" w:rsidRPr="00E16404" w:rsidRDefault="00AF316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C3C" w:rsidRPr="00E16404" w:rsidRDefault="00534C3C" w:rsidP="00E520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34C3C" w:rsidRPr="00E16404" w:rsidSect="00BA6A5B">
          <w:pgSz w:w="11909" w:h="16834"/>
          <w:pgMar w:top="1440" w:right="992" w:bottom="1440" w:left="850" w:header="720" w:footer="720" w:gutter="0"/>
          <w:pgNumType w:start="1"/>
          <w:cols w:space="720"/>
        </w:sectPr>
      </w:pPr>
    </w:p>
    <w:p w:rsidR="00AF316C" w:rsidRPr="00E16404" w:rsidRDefault="0032277B" w:rsidP="00E520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 мероприятий подпрограммы «Развитие духовно-нравственного воспитания и социализации личности обучающихся муниципального района Гафурийский район Республики Башкортостан» </w:t>
      </w:r>
    </w:p>
    <w:p w:rsidR="002E215B" w:rsidRPr="00E16404" w:rsidRDefault="002E21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68" w:type="dxa"/>
        <w:tblLayout w:type="fixed"/>
        <w:tblLook w:val="04A0" w:firstRow="1" w:lastRow="0" w:firstColumn="1" w:lastColumn="0" w:noHBand="0" w:noVBand="1"/>
      </w:tblPr>
      <w:tblGrid>
        <w:gridCol w:w="666"/>
        <w:gridCol w:w="3553"/>
        <w:gridCol w:w="1134"/>
        <w:gridCol w:w="851"/>
        <w:gridCol w:w="1134"/>
        <w:gridCol w:w="1417"/>
        <w:gridCol w:w="851"/>
        <w:gridCol w:w="850"/>
        <w:gridCol w:w="851"/>
        <w:gridCol w:w="3261"/>
      </w:tblGrid>
      <w:tr w:rsidR="002E215B" w:rsidRPr="00E16404" w:rsidTr="00EB0BC5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 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Прогнозируемый объем финансирования, тыс. рублей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2E215B" w:rsidRPr="00E16404" w:rsidTr="00EB0BC5">
        <w:trPr>
          <w:trHeight w:val="3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5B" w:rsidRPr="00E16404" w:rsidTr="00EB0BC5">
        <w:trPr>
          <w:trHeight w:val="4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5B" w:rsidRPr="00E16404" w:rsidRDefault="002E215B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5B" w:rsidRPr="00E16404" w:rsidTr="00EB0BC5">
        <w:trPr>
          <w:trHeight w:val="14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 w:rsidR="00534C3C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бюджета МР в рамках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социального статуса и профессиональной компетентности организаторов воспитания в образовательных организациях</w:t>
            </w:r>
          </w:p>
        </w:tc>
      </w:tr>
      <w:tr w:rsidR="002E215B" w:rsidRPr="00E16404" w:rsidTr="00EB0BC5">
        <w:trPr>
          <w:trHeight w:val="10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специалистов по ВР и классных руководителей в программе КПК и переподготовки педработников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EB0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</w:t>
            </w:r>
            <w:r w:rsidR="00534C3C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средств бюджета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</w:tr>
      <w:tr w:rsidR="002E215B" w:rsidRPr="00E16404" w:rsidTr="00EB0BC5">
        <w:trPr>
          <w:trHeight w:val="14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классных руководителей в муниципальном конкурсе «самый классный </w:t>
            </w:r>
            <w:proofErr w:type="spellStart"/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EB0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</w:t>
            </w:r>
            <w:r w:rsidR="00534C3C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средств бюджета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статуса и престижа учителя в обществе</w:t>
            </w:r>
          </w:p>
        </w:tc>
      </w:tr>
      <w:tr w:rsidR="002E215B" w:rsidRPr="00E16404" w:rsidTr="00EB0BC5">
        <w:trPr>
          <w:trHeight w:val="14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формированию рейтинга по организации воспитательной работы образовательных организаций (по итогам мониторинга)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EB0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 w:rsidR="00534C3C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бюджета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деятельности руководителя ОО</w:t>
            </w:r>
          </w:p>
        </w:tc>
      </w:tr>
      <w:tr w:rsidR="002E215B" w:rsidRPr="00E16404" w:rsidTr="00EB0BC5">
        <w:trPr>
          <w:trHeight w:val="10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воспитательной компоненты через реализацию ФГОС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EB0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 w:rsidR="00534C3C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бюджета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компетентности участников образовательного процесса </w:t>
            </w:r>
          </w:p>
        </w:tc>
      </w:tr>
      <w:tr w:rsidR="002E215B" w:rsidRPr="00E16404" w:rsidTr="00EB0BC5">
        <w:trPr>
          <w:trHeight w:val="14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муниципального этапа ВОШ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“О</w:t>
            </w:r>
            <w:r w:rsidR="00534C3C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 образования”, ОО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</w:t>
            </w:r>
            <w:r w:rsidR="00534C3C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средств бюджета МР в рамках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мотивации обучающихся</w:t>
            </w:r>
          </w:p>
        </w:tc>
      </w:tr>
      <w:tr w:rsidR="002E215B" w:rsidRPr="00E16404" w:rsidTr="00EB0BC5">
        <w:trPr>
          <w:trHeight w:val="14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научно-практическая конференция «первые шаги в науку»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“Отдел образования”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</w:t>
            </w:r>
            <w:r w:rsidR="00534C3C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средств бюджета МР в рамках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мотивации обучающихся</w:t>
            </w:r>
          </w:p>
        </w:tc>
      </w:tr>
      <w:tr w:rsidR="002E215B" w:rsidRPr="00E16404" w:rsidTr="00EB0BC5">
        <w:trPr>
          <w:trHeight w:val="140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 семинары для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“Отдел образования”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9A33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</w:t>
            </w:r>
            <w:r w:rsidR="009A33C7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средств бюджета МР в рамках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компетентности педагогов</w:t>
            </w:r>
          </w:p>
        </w:tc>
      </w:tr>
      <w:tr w:rsidR="002E215B" w:rsidRPr="00E16404" w:rsidTr="00EB0BC5">
        <w:trPr>
          <w:trHeight w:val="14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социально-активной личности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“Отдел образования”,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 w:rsidR="009A33C7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бюджета МР в рамках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статуса и мотивации ученика к ведению социально-активного образа жизни</w:t>
            </w:r>
          </w:p>
        </w:tc>
      </w:tr>
      <w:tr w:rsidR="002E215B" w:rsidRPr="00E16404" w:rsidTr="00EB0BC5">
        <w:trPr>
          <w:trHeight w:val="8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EB0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 w:rsidR="009A33C7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родительской компетентности</w:t>
            </w:r>
          </w:p>
        </w:tc>
      </w:tr>
      <w:tr w:rsidR="002E215B" w:rsidRPr="00E16404" w:rsidTr="00EB0BC5">
        <w:trPr>
          <w:trHeight w:val="14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 работа. Реализация проекта «Билет в будущее».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“Отдел образования”,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EB0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 w:rsidR="009A33C7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бюджета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Оказание помощи несовершеннолетним в выборе профессии</w:t>
            </w:r>
          </w:p>
        </w:tc>
      </w:tr>
      <w:tr w:rsidR="002E215B" w:rsidRPr="00E16404" w:rsidTr="00EB0BC5">
        <w:trPr>
          <w:trHeight w:val="14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воспитание и культура безопасности, профилактика отклонений в поведении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“Отдел образования”,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9A33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</w:t>
            </w:r>
            <w:r w:rsidR="009A33C7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средств бюджета МР в рамках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правовой компетентности участников образовательного процесса, повышение уровня безопасности обучающихся, предотвращение правонарушений среди несовершеннолетних</w:t>
            </w:r>
          </w:p>
        </w:tc>
      </w:tr>
      <w:tr w:rsidR="002E215B" w:rsidRPr="00E16404" w:rsidTr="00EB0BC5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7.6.1.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безопасности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EB0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 w:rsidR="009A33C7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бюджета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обучающихся</w:t>
            </w:r>
          </w:p>
        </w:tc>
      </w:tr>
      <w:tr w:rsidR="002E215B" w:rsidRPr="00E16404" w:rsidTr="00EB0BC5">
        <w:trPr>
          <w:trHeight w:val="14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7.6.2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жизни, сохранение и укрепление психического здоровья среди обучающихся в ОО МР Гафурийский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EB0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 w:rsidR="009A33C7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бюджета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EB0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правовой компетентности учащихся, повышение эффективности профилактической деятельности</w:t>
            </w:r>
          </w:p>
        </w:tc>
      </w:tr>
      <w:tr w:rsidR="002E215B" w:rsidRPr="00E16404" w:rsidTr="00EB0BC5">
        <w:trPr>
          <w:trHeight w:val="140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7.6.3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просветительской работы с обучающимися по профилактике суицидального поведения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 w:rsidR="009A33C7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бюджета МР в рамках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эффективности профилактической деятельности, осуществляемой образовательными организациями</w:t>
            </w:r>
          </w:p>
        </w:tc>
      </w:tr>
      <w:tr w:rsidR="002E215B" w:rsidRPr="00E16404" w:rsidTr="00EB0BC5">
        <w:trPr>
          <w:trHeight w:val="14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7.6.4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методических пособий, организация и проведение в ОО лекций, индивидуальных профилактических бесед, тренингов. мероприятий, тестирования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 w:rsidR="009A33C7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бюджета МР в рамках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правовой компетентности обучающихся, родителей</w:t>
            </w:r>
          </w:p>
        </w:tc>
      </w:tr>
      <w:tr w:rsidR="002E215B" w:rsidRPr="00E16404" w:rsidTr="00EB0BC5">
        <w:trPr>
          <w:trHeight w:val="10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Гражданско-патриотическое воспитание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EB0BC5">
            <w:pPr>
              <w:spacing w:line="240" w:lineRule="auto"/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“Отдел образования”,</w:t>
            </w:r>
            <w:r w:rsidR="00EB0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E81550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EB0B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</w:t>
            </w:r>
            <w:r w:rsidR="009A33C7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 бюджета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15B" w:rsidRPr="00E16404" w:rsidRDefault="002E215B" w:rsidP="00534C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воспитанности, гражданской активности </w:t>
            </w:r>
          </w:p>
        </w:tc>
      </w:tr>
    </w:tbl>
    <w:p w:rsidR="00534C3C" w:rsidRPr="00E16404" w:rsidRDefault="00723F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34C3C" w:rsidRPr="00E16404" w:rsidSect="00534C3C">
          <w:pgSz w:w="16834" w:h="11909" w:orient="landscape"/>
          <w:pgMar w:top="992" w:right="1440" w:bottom="851" w:left="1440" w:header="720" w:footer="720" w:gutter="0"/>
          <w:pgNumType w:start="1"/>
          <w:cols w:space="720"/>
        </w:sectPr>
      </w:pPr>
      <w:r w:rsidRPr="00E16404">
        <w:rPr>
          <w:rFonts w:ascii="Times New Roman" w:eastAsia="Times New Roman" w:hAnsi="Times New Roman" w:cs="Times New Roman"/>
          <w:color w:val="000000"/>
          <w:sz w:val="24"/>
          <w:szCs w:val="24"/>
        </w:rPr>
        <w:t>* Объемы финансирования программы будут уточнены в ходе исполнения бюджета на соответствующий год.</w:t>
      </w:r>
    </w:p>
    <w:p w:rsidR="00AF316C" w:rsidRPr="00E16404" w:rsidRDefault="0032277B" w:rsidP="00E520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6.8. Подпрограмма «Развитие детско-юношеского туризма в муниципальном районе Гафурийский район Республики Башкортостан»</w:t>
      </w:r>
    </w:p>
    <w:p w:rsidR="00AF316C" w:rsidRPr="00E16404" w:rsidRDefault="00AF31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8295"/>
      </w:tblGrid>
      <w:tr w:rsidR="00AF316C" w:rsidRPr="00E16404" w:rsidTr="00E520B2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2D3314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детско-юношеского туризма в муниципальном районе Гафурийский район Республики Башкортостан на 20</w:t>
            </w:r>
            <w:r w:rsidR="002D3314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D3314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</w:tr>
      <w:tr w:rsidR="00AF316C" w:rsidRPr="00E16404" w:rsidTr="00E520B2"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</w:t>
            </w:r>
            <w:r w:rsidR="00E81550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«Отдел образования» Администрации муниципального района  Гафурийский район Республики Башкортостан</w:t>
            </w:r>
          </w:p>
        </w:tc>
      </w:tr>
      <w:tr w:rsidR="00AF316C" w:rsidRPr="00E16404" w:rsidTr="00E520B2"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и соисполнители подпрограммы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«Отдел образования» Администрации </w:t>
            </w:r>
            <w:r w:rsidR="002316F2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Гафурийский район Р</w:t>
            </w:r>
            <w:r w:rsidR="002316F2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социальной и молодежной политики, </w:t>
            </w:r>
            <w:r w:rsidR="00E57CF7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и спорта Администрации МР Гафурийский район РБ,</w:t>
            </w:r>
          </w:p>
          <w:p w:rsidR="00AF316C" w:rsidRPr="00E16404" w:rsidRDefault="0032277B" w:rsidP="002316F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ДЮСШ МР Гафурийский район РБ,</w:t>
            </w:r>
            <w:r w:rsidR="002316F2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МР Гафурийский район РБ,</w:t>
            </w:r>
            <w:r w:rsidR="00CA5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ДСОСТЛ «Красноусольский»</w:t>
            </w:r>
          </w:p>
        </w:tc>
      </w:tr>
      <w:tr w:rsidR="00AF316C" w:rsidRPr="00E16404" w:rsidTr="00E520B2"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="00E81550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E81550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муниципальной модели дополнительного образования туристско-краеведческой направленности, создающей условия для комплексного развития подрастающего поколения в духе патриотизма на основе уважения к историческому, духовному и культурному наследию родного края.</w:t>
            </w:r>
          </w:p>
        </w:tc>
      </w:tr>
      <w:tr w:rsidR="00AF316C" w:rsidRPr="00E16404" w:rsidTr="00E520B2"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E81550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осуществление системы мер по развитию массового детского туризма в районе;</w:t>
            </w:r>
          </w:p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физической подготовки учащихся, развитие умения работать в команде, приобщение к здоровому образу жизни через спортивный туризм и спортивное ориентирование, в том числе для подготовки к военной службе допризывной молодёжи;</w:t>
            </w:r>
          </w:p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занятности подростков и молодежи в период каникул;</w:t>
            </w:r>
          </w:p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детей, подростков и молодежи в регулярные занятия по спортивному туризму;</w:t>
            </w:r>
          </w:p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лиц с ограниченными возможностями здоровья к активным занятиям по различным видам детско-юношеского туризма;</w:t>
            </w:r>
          </w:p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молодежи устойчивого правильного поведения, не наносящего вреда окружающей социальной и природной среде;</w:t>
            </w:r>
          </w:p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туристских и экскурсионных маршрутов;</w:t>
            </w:r>
          </w:p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</w:t>
            </w:r>
            <w:r w:rsidR="00E57CF7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базы, приобретение специального туристского снаряжения и инвентаря в образовательных организациях и учреждениях дополнительного образования детей;</w:t>
            </w:r>
          </w:p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кадров турист</w:t>
            </w:r>
            <w:r w:rsidR="00E57CF7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ко-краеведческого профиля, разработка и внедрение системы повышения профессиональной подготовки специалистов по детско-юношескому туризму;</w:t>
            </w:r>
          </w:p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наибольшего охвата обучающихся малозатратными формами отдыха организация в летний период туристских соревнований, слетов, многодневных походов, экскурсий, палаточных лагерей.</w:t>
            </w:r>
          </w:p>
        </w:tc>
      </w:tr>
      <w:tr w:rsidR="00AF316C" w:rsidRPr="00E16404" w:rsidTr="00E520B2"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Важнейшие целевые индикаторы и показатели 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подпрограммы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обучающихся в детских объединениях туристско-краеведческого профиля (реализующие дополнительные образовательные программы), чел.</w:t>
            </w:r>
          </w:p>
          <w:p w:rsidR="00AF316C" w:rsidRPr="00E16404" w:rsidRDefault="0032277B" w:rsidP="00E520B2">
            <w:pPr>
              <w:spacing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принимающих участие в краеведческих, спортивно-туристических мероприятиях, %,</w:t>
            </w:r>
          </w:p>
          <w:p w:rsidR="00AF316C" w:rsidRPr="00E16404" w:rsidRDefault="0032277B" w:rsidP="00E520B2">
            <w:pPr>
              <w:spacing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обучающихся участвующих в многодневных походах, %,</w:t>
            </w:r>
          </w:p>
          <w:p w:rsidR="00AF316C" w:rsidRPr="00E16404" w:rsidRDefault="0032277B" w:rsidP="00E520B2">
            <w:pPr>
              <w:spacing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принимающих участие в районных, республиканских соревнований, конкурсов, профильных лагерей, %,</w:t>
            </w:r>
          </w:p>
          <w:p w:rsidR="00AF316C" w:rsidRPr="00E16404" w:rsidRDefault="0032277B" w:rsidP="00E520B2">
            <w:pPr>
              <w:spacing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 туристских и экскурсионных маршрутов для обучающихся, ед..</w:t>
            </w:r>
          </w:p>
        </w:tc>
      </w:tr>
      <w:tr w:rsidR="00AF316C" w:rsidRPr="00E16404" w:rsidTr="00E520B2"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 годы без деления на этапы</w:t>
            </w:r>
          </w:p>
        </w:tc>
      </w:tr>
      <w:tr w:rsidR="00AF316C" w:rsidRPr="00E16404" w:rsidTr="00E520B2"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финансирования ежегодно уточняется разработчиком Муниципальной программы </w:t>
            </w:r>
          </w:p>
        </w:tc>
      </w:tr>
      <w:tr w:rsidR="00AF316C" w:rsidRPr="00E16404" w:rsidTr="00E520B2"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316C" w:rsidRPr="00E16404" w:rsidRDefault="0032277B" w:rsidP="00E520B2">
            <w:pPr>
              <w:spacing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спортивных секций и объединений туристической направленности; укрепление материально- технической базы по туризму в районе.</w:t>
            </w:r>
          </w:p>
          <w:p w:rsidR="00AF316C" w:rsidRPr="00E16404" w:rsidRDefault="0032277B" w:rsidP="00E520B2">
            <w:pPr>
              <w:spacing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Системная организация туристско-краеведческой и экскурсионной деятельности в Гафурийском районе;</w:t>
            </w:r>
          </w:p>
          <w:p w:rsidR="00AF316C" w:rsidRPr="00E16404" w:rsidRDefault="0032277B" w:rsidP="00E520B2">
            <w:pPr>
              <w:spacing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молодежи и подростков, вовлеченных в туристско-краеведческую и экскурсионную деятельность.</w:t>
            </w:r>
          </w:p>
          <w:p w:rsidR="00AF316C" w:rsidRPr="00E16404" w:rsidRDefault="0032277B" w:rsidP="00E520B2">
            <w:pPr>
              <w:spacing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детских объединениях туристско-краеведческого профиля (реализующие дополнительные образовательные программы),75 чел.</w:t>
            </w:r>
          </w:p>
          <w:p w:rsidR="00AF316C" w:rsidRPr="00E16404" w:rsidRDefault="0032277B" w:rsidP="00E520B2">
            <w:pPr>
              <w:spacing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принимающих участие в краеведческих, спортивно-туристических мероприятиях, 10%,</w:t>
            </w:r>
          </w:p>
          <w:p w:rsidR="00AF316C" w:rsidRPr="00E16404" w:rsidRDefault="0032277B" w:rsidP="00E520B2">
            <w:pPr>
              <w:spacing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участвующих в многодневных походах,6%,</w:t>
            </w:r>
          </w:p>
          <w:p w:rsidR="00AF316C" w:rsidRPr="00E16404" w:rsidRDefault="0032277B" w:rsidP="00E520B2">
            <w:pPr>
              <w:spacing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принимающих участие в районных, республиканских соревнований, конкурсов, профильных лагерей, 18%,</w:t>
            </w:r>
          </w:p>
          <w:p w:rsidR="00AF316C" w:rsidRPr="00E16404" w:rsidRDefault="0032277B" w:rsidP="00E520B2">
            <w:pPr>
              <w:spacing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 туристских и экскурсионных маршрутов для обучающихся, 5</w:t>
            </w:r>
            <w:r w:rsidR="00E57CF7"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40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:rsidR="00AF316C" w:rsidRPr="00E16404" w:rsidRDefault="00AF316C" w:rsidP="00E520B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15B" w:rsidRPr="00E16404" w:rsidRDefault="002E215B" w:rsidP="00E520B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15B" w:rsidRPr="00E16404" w:rsidRDefault="002E215B" w:rsidP="00E520B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15B" w:rsidRPr="00E16404" w:rsidRDefault="002E215B" w:rsidP="00E520B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550" w:rsidRPr="00E16404" w:rsidRDefault="00E815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81550" w:rsidRPr="00E16404" w:rsidSect="00BA6A5B">
          <w:pgSz w:w="11909" w:h="16834"/>
          <w:pgMar w:top="1440" w:right="992" w:bottom="1440" w:left="850" w:header="720" w:footer="720" w:gutter="0"/>
          <w:pgNumType w:start="1"/>
          <w:cols w:space="720"/>
        </w:sectPr>
      </w:pPr>
    </w:p>
    <w:p w:rsidR="00AF316C" w:rsidRPr="00E16404" w:rsidRDefault="003227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мероприятий подпрограммы «Развитие детско-юношеского туризма в муниципальном районе Гафурийский район Республики Башкортостан»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134"/>
        <w:gridCol w:w="993"/>
        <w:gridCol w:w="992"/>
        <w:gridCol w:w="850"/>
        <w:gridCol w:w="851"/>
        <w:gridCol w:w="850"/>
        <w:gridCol w:w="1843"/>
      </w:tblGrid>
      <w:tr w:rsidR="00E75D27" w:rsidRPr="00E16404" w:rsidTr="00206F93">
        <w:trPr>
          <w:trHeight w:val="61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 подпрограммы, тыс. руб.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E75D27" w:rsidRPr="00E16404" w:rsidRDefault="00E75D27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D27" w:rsidRPr="00E16404" w:rsidTr="00206F93">
        <w:trPr>
          <w:trHeight w:val="49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</w:tcPr>
          <w:p w:rsidR="00E75D27" w:rsidRPr="00E16404" w:rsidRDefault="00E75D27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D27" w:rsidRPr="00E16404" w:rsidTr="00206F93">
        <w:trPr>
          <w:trHeight w:val="52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D27" w:rsidRPr="00E16404" w:rsidRDefault="00E75D27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E75D27" w:rsidRPr="00E16404" w:rsidRDefault="00E75D27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86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Республиканском семинаре по вопросам безопасности и проведения туристско-краеведческих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МБУ ДО ЦДТ ОО,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D5285" w:rsidRPr="00C3248C" w:rsidRDefault="00DD5285" w:rsidP="00DD5285">
            <w:pPr>
              <w:ind w:right="-108"/>
              <w:jc w:val="both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C3248C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привлечение в самодеятельный ту</w:t>
            </w:r>
            <w:r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ризм большого количества детей, в т.ч. детей с ОВЗ и детей-инвалидов, </w:t>
            </w:r>
            <w:r w:rsidRPr="00C3248C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увеличение количества</w:t>
            </w:r>
            <w:r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 спортивных секций, объединений. </w:t>
            </w:r>
            <w:r w:rsidRPr="00C3248C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занимаю</w:t>
            </w:r>
            <w:r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щихся различными видами туризма, </w:t>
            </w:r>
            <w:r w:rsidRPr="00C3248C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увеличение количества соревнований, мероприятий с включение</w:t>
            </w:r>
            <w:r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м элементов </w:t>
            </w:r>
            <w:r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lastRenderedPageBreak/>
              <w:t xml:space="preserve">спортивного туризма, </w:t>
            </w:r>
            <w:r w:rsidRPr="00C3248C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улучшение состояния здоровья молодежи, повышение уровня физического развития, привитие молодежи навыков </w:t>
            </w:r>
            <w:r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ЗОЖ</w:t>
            </w:r>
            <w:r w:rsidRPr="00C3248C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  </w:t>
            </w:r>
            <w:r w:rsidRPr="00C3248C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положительная динамика роста туристского движения в районе, устойчиво сформированная потребность </w:t>
            </w:r>
            <w:r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детского </w:t>
            </w:r>
            <w:r w:rsidRPr="00C3248C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населения в систематических занятиях туризмом.</w:t>
            </w:r>
          </w:p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68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на Республиканских курсах подготовки судей туристских соревнований и руководителей команд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МБУ ДО ЦДТ ОО,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69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15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туристских пеших и водных  походов для педагогов образовательных учреждений МР Гафурийский район РБ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МБУ ДО ЦДТ ОО,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9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республиканском семинаре-совещании руководителей образовательных организаций туристско-краеведческого профиля, и детского отдыха и оздоровления по итогам проведения летнего периода.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МБУ ДО ЦДТ ОО,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5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курсы инструкторов детско-юношеского туризма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МБУ ДО ЦДТ ОО,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69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зональном семинаре обеспечение безопасности при проведении туристических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МБУ ДО ЦДТ ОО,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81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B71CBB" w:rsidP="002E21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</w:t>
            </w:r>
            <w:r w:rsidR="00DD5285"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оказания первой медицинской помощи при несчастных случаях природной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МБУ ДО ЦДТ ОО,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5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Республиканские и районные массовые мероприятия по туристско-краеведческой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МБУ ДО ЦДТ ОО,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69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285" w:rsidRPr="00E16404" w:rsidRDefault="00DD5285" w:rsidP="00206F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соревнования, посвященные Всемирному Дню Туризма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«Отдел образования», МБУ ДО ЦДТ ОО,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6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285" w:rsidRPr="00E16404" w:rsidRDefault="00DD5285" w:rsidP="00206F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районного конкурса «Одаренные дети» номинация «Краеведение»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МБУ ДО ЦДТ ОО,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83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285" w:rsidRPr="00E16404" w:rsidRDefault="00DD5285" w:rsidP="009B4D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</w:t>
            </w:r>
            <w:r w:rsidR="009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 Всероссийского конкурса исследовательских работ обучающихся «Отечество»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МБУ ДО ЦДТ ОО,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5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285" w:rsidRPr="00E16404" w:rsidRDefault="00DD5285" w:rsidP="009B4D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</w:t>
            </w:r>
            <w:r w:rsidR="009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соревнования учащихся «Школа безопасности»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МБУ ДО ЦДТ ОО,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69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285" w:rsidRPr="00E16404" w:rsidRDefault="00DD5285" w:rsidP="009B4D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</w:t>
            </w:r>
            <w:r w:rsidR="009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профильн</w:t>
            </w:r>
            <w:r w:rsidR="009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лагер</w:t>
            </w:r>
            <w:r w:rsidR="009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с </w:t>
            </w:r>
            <w:r w:rsidR="009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ОВЗ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«Звёздный городок»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ЦДТ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55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285" w:rsidRPr="00E16404" w:rsidRDefault="00DD5285" w:rsidP="009B4D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</w:t>
            </w:r>
            <w:r w:rsidR="009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полево</w:t>
            </w:r>
            <w:r w:rsidR="009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краеведческ</w:t>
            </w:r>
            <w:r w:rsidR="009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лагер</w:t>
            </w:r>
            <w:r w:rsidR="009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«Соцветие </w:t>
            </w:r>
            <w:proofErr w:type="spellStart"/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курая</w:t>
            </w:r>
            <w:proofErr w:type="spellEnd"/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ЦДТ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54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285" w:rsidRPr="00E16404" w:rsidRDefault="00DD5285" w:rsidP="009B4D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</w:t>
            </w:r>
            <w:r w:rsidR="009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полево</w:t>
            </w:r>
            <w:r w:rsidR="009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туристическ</w:t>
            </w:r>
            <w:r w:rsidR="009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</w:t>
            </w:r>
            <w:r w:rsidR="009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«Юный спасатель»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«Отдел образования», МБУ ДО ЦДТ ОО,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39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285" w:rsidRPr="00E16404" w:rsidRDefault="00DD5285" w:rsidP="00206F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водного похода-сплава «Толпар»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ЦДТ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48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285" w:rsidRPr="00E16404" w:rsidRDefault="00DD5285" w:rsidP="00206F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многодневного водно-пешего похода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ЦДТ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55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285" w:rsidRPr="00E16404" w:rsidRDefault="00DD5285" w:rsidP="00206F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и районный конкурс юных экскурсоводов «По малой Родине моей»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ЦДТ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4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285" w:rsidRPr="00E16404" w:rsidRDefault="00DD5285" w:rsidP="00206F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фотоконкурс «Моя родная земля»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ЦДТ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285" w:rsidRPr="00E16404" w:rsidTr="00206F93">
        <w:trPr>
          <w:trHeight w:val="35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5285" w:rsidRPr="00E16404" w:rsidRDefault="00DD5285" w:rsidP="00206F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экскурсий по Гафурийскому району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4D51F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ЦДТ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8D5BC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5285" w:rsidRPr="00E16404" w:rsidRDefault="00DD5285" w:rsidP="002E2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4090" w:rsidRDefault="004D15A3" w:rsidP="004D15A3">
      <w:pPr>
        <w:spacing w:line="240" w:lineRule="auto"/>
        <w:ind w:left="8500" w:hanging="8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404">
        <w:rPr>
          <w:rFonts w:ascii="Times New Roman" w:eastAsia="Times New Roman" w:hAnsi="Times New Roman" w:cs="Times New Roman"/>
          <w:color w:val="000000"/>
          <w:sz w:val="24"/>
          <w:szCs w:val="24"/>
        </w:rPr>
        <w:t>* Объемы финансирования программы будут уточнены в ходе исполнения бюджета на соответствующий год.</w:t>
      </w:r>
    </w:p>
    <w:p w:rsidR="00DD5285" w:rsidRDefault="00DD5285" w:rsidP="004D15A3">
      <w:pPr>
        <w:spacing w:line="240" w:lineRule="auto"/>
        <w:ind w:left="8500" w:hanging="8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285" w:rsidRDefault="00DD5285" w:rsidP="00DD5285">
      <w:pPr>
        <w:spacing w:line="240" w:lineRule="auto"/>
        <w:ind w:left="8500" w:hanging="8642"/>
        <w:rPr>
          <w:rFonts w:ascii="Times New Roman" w:hAnsi="Times New Roman" w:cs="Times New Roman"/>
          <w:sz w:val="24"/>
          <w:szCs w:val="24"/>
        </w:rPr>
      </w:pPr>
    </w:p>
    <w:p w:rsidR="00DD5285" w:rsidRDefault="00DD5285" w:rsidP="00DD5285">
      <w:pPr>
        <w:spacing w:line="240" w:lineRule="auto"/>
        <w:ind w:left="8500" w:hanging="8642"/>
        <w:rPr>
          <w:rFonts w:ascii="Times New Roman" w:hAnsi="Times New Roman" w:cs="Times New Roman"/>
          <w:sz w:val="24"/>
          <w:szCs w:val="24"/>
        </w:rPr>
      </w:pPr>
    </w:p>
    <w:p w:rsidR="00DD5285" w:rsidRPr="00C3248C" w:rsidRDefault="00DD5285" w:rsidP="00DD5285">
      <w:pPr>
        <w:ind w:firstLine="567"/>
        <w:jc w:val="both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DD5285" w:rsidRPr="00E16404" w:rsidRDefault="00DD5285" w:rsidP="00DD5285">
      <w:pPr>
        <w:spacing w:line="240" w:lineRule="auto"/>
        <w:ind w:left="8500" w:hanging="8642"/>
        <w:rPr>
          <w:rFonts w:ascii="Times New Roman" w:eastAsia="Times New Roman" w:hAnsi="Times New Roman" w:cs="Times New Roman"/>
          <w:sz w:val="24"/>
          <w:szCs w:val="24"/>
        </w:rPr>
        <w:sectPr w:rsidR="00DD5285" w:rsidRPr="00E16404" w:rsidSect="00144090">
          <w:pgSz w:w="16834" w:h="11909" w:orient="landscape"/>
          <w:pgMar w:top="992" w:right="1440" w:bottom="851" w:left="1440" w:header="720" w:footer="720" w:gutter="0"/>
          <w:pgNumType w:start="1"/>
          <w:cols w:space="720"/>
        </w:sectPr>
      </w:pPr>
    </w:p>
    <w:p w:rsidR="00AF316C" w:rsidRDefault="00AF316C" w:rsidP="002B4AD5">
      <w:pPr>
        <w:spacing w:line="240" w:lineRule="auto"/>
        <w:ind w:left="85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F316C" w:rsidSect="00BA6A5B">
      <w:pgSz w:w="11909" w:h="16834"/>
      <w:pgMar w:top="1440" w:right="992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316C"/>
    <w:rsid w:val="000336CF"/>
    <w:rsid w:val="000B0570"/>
    <w:rsid w:val="000E33E2"/>
    <w:rsid w:val="000F3D50"/>
    <w:rsid w:val="00113604"/>
    <w:rsid w:val="00144090"/>
    <w:rsid w:val="00206F93"/>
    <w:rsid w:val="002316F2"/>
    <w:rsid w:val="00274B17"/>
    <w:rsid w:val="00297D4C"/>
    <w:rsid w:val="002A691D"/>
    <w:rsid w:val="002B4AD5"/>
    <w:rsid w:val="002C3300"/>
    <w:rsid w:val="002D3314"/>
    <w:rsid w:val="002E215B"/>
    <w:rsid w:val="002F7EDE"/>
    <w:rsid w:val="003007E8"/>
    <w:rsid w:val="0032277B"/>
    <w:rsid w:val="003320F8"/>
    <w:rsid w:val="00366F9E"/>
    <w:rsid w:val="003B3735"/>
    <w:rsid w:val="003D4BF9"/>
    <w:rsid w:val="003E7E07"/>
    <w:rsid w:val="00486E89"/>
    <w:rsid w:val="004C4E03"/>
    <w:rsid w:val="004D15A3"/>
    <w:rsid w:val="004D51F2"/>
    <w:rsid w:val="004D758B"/>
    <w:rsid w:val="004F3723"/>
    <w:rsid w:val="00525094"/>
    <w:rsid w:val="00534C3C"/>
    <w:rsid w:val="00536C95"/>
    <w:rsid w:val="00545EB6"/>
    <w:rsid w:val="0063399F"/>
    <w:rsid w:val="00653F09"/>
    <w:rsid w:val="00662CE0"/>
    <w:rsid w:val="006B2597"/>
    <w:rsid w:val="006C2B0D"/>
    <w:rsid w:val="006E5F34"/>
    <w:rsid w:val="00723FD3"/>
    <w:rsid w:val="00797EF1"/>
    <w:rsid w:val="007C749D"/>
    <w:rsid w:val="00841F6F"/>
    <w:rsid w:val="008958EF"/>
    <w:rsid w:val="008C1028"/>
    <w:rsid w:val="008C2088"/>
    <w:rsid w:val="008D5BCD"/>
    <w:rsid w:val="00910FBE"/>
    <w:rsid w:val="00936DCE"/>
    <w:rsid w:val="00937FEA"/>
    <w:rsid w:val="00957E83"/>
    <w:rsid w:val="00960242"/>
    <w:rsid w:val="0097006D"/>
    <w:rsid w:val="00987F5B"/>
    <w:rsid w:val="009A33C7"/>
    <w:rsid w:val="009B4DAB"/>
    <w:rsid w:val="009D302D"/>
    <w:rsid w:val="009F0C47"/>
    <w:rsid w:val="00A36A1E"/>
    <w:rsid w:val="00A607C8"/>
    <w:rsid w:val="00AF316C"/>
    <w:rsid w:val="00AF7522"/>
    <w:rsid w:val="00B71CBB"/>
    <w:rsid w:val="00BA6A5B"/>
    <w:rsid w:val="00C350F7"/>
    <w:rsid w:val="00CA5813"/>
    <w:rsid w:val="00DA5C78"/>
    <w:rsid w:val="00DD5285"/>
    <w:rsid w:val="00DF2C60"/>
    <w:rsid w:val="00E16404"/>
    <w:rsid w:val="00E217C2"/>
    <w:rsid w:val="00E311C8"/>
    <w:rsid w:val="00E4643C"/>
    <w:rsid w:val="00E520B2"/>
    <w:rsid w:val="00E57CF7"/>
    <w:rsid w:val="00E75D27"/>
    <w:rsid w:val="00E81550"/>
    <w:rsid w:val="00EB0BC5"/>
    <w:rsid w:val="00EE72B2"/>
    <w:rsid w:val="00F61A90"/>
    <w:rsid w:val="00F8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3653"/>
  <w15:docId w15:val="{5F8ED829-6156-4E62-A09C-186BDC28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6A5B"/>
  </w:style>
  <w:style w:type="paragraph" w:styleId="1">
    <w:name w:val="heading 1"/>
    <w:basedOn w:val="a"/>
    <w:next w:val="a"/>
    <w:rsid w:val="00BA6A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A6A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A6A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A6A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A6A5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A6A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A6A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A6A5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A6A5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BA6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Normal (Web)"/>
    <w:basedOn w:val="a"/>
    <w:uiPriority w:val="99"/>
    <w:unhideWhenUsed/>
    <w:rsid w:val="003B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64D9-ADA8-4662-B16F-6AF470E6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51</Pages>
  <Words>13315</Words>
  <Characters>75900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Рита</cp:lastModifiedBy>
  <cp:revision>22</cp:revision>
  <dcterms:created xsi:type="dcterms:W3CDTF">2019-12-24T13:21:00Z</dcterms:created>
  <dcterms:modified xsi:type="dcterms:W3CDTF">2021-10-15T10:52:00Z</dcterms:modified>
</cp:coreProperties>
</file>